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E45" w:rsidRDefault="000D3E45" w:rsidP="000D3E45">
      <w:pPr>
        <w:spacing w:line="280" w:lineRule="exact"/>
        <w:jc w:val="center"/>
        <w:rPr>
          <w:rFonts w:ascii="HG創英ﾌﾟﾚｾﾞﾝｽEB" w:eastAsia="HG創英ﾌﾟﾚｾﾞﾝｽEB" w:hAnsi="ＭＳ ゴシック"/>
          <w:sz w:val="28"/>
          <w:szCs w:val="28"/>
        </w:rPr>
      </w:pPr>
      <w:r w:rsidRPr="005A5E66">
        <w:rPr>
          <w:rFonts w:ascii="HG創英ﾌﾟﾚｾﾞﾝｽEB" w:eastAsia="HG創英ﾌﾟﾚｾﾞﾝｽEB" w:hAnsi="ＭＳ ゴシック" w:hint="eastAsia"/>
          <w:spacing w:val="5"/>
          <w:w w:val="94"/>
          <w:kern w:val="0"/>
          <w:sz w:val="28"/>
          <w:szCs w:val="28"/>
          <w:fitText w:val="9520" w:id="604786688"/>
        </w:rPr>
        <w:t>皆さんからの</w:t>
      </w:r>
      <w:r w:rsidR="00A60A7E" w:rsidRPr="005A5E66">
        <w:rPr>
          <w:rFonts w:ascii="HG創英ﾌﾟﾚｾﾞﾝｽEB" w:eastAsia="HG創英ﾌﾟﾚｾﾞﾝｽEB" w:hAnsi="ＭＳ ゴシック" w:hint="eastAsia"/>
          <w:spacing w:val="5"/>
          <w:w w:val="94"/>
          <w:kern w:val="0"/>
          <w:sz w:val="28"/>
          <w:szCs w:val="28"/>
          <w:fitText w:val="9520" w:id="604786688"/>
        </w:rPr>
        <w:t>想いをカタチにする仕組み</w:t>
      </w:r>
      <w:r w:rsidR="00BB4A3D" w:rsidRPr="005A5E66">
        <w:rPr>
          <w:rFonts w:ascii="HG創英ﾌﾟﾚｾﾞﾝｽEB" w:eastAsia="HG創英ﾌﾟﾚｾﾞﾝｽEB" w:hAnsi="ＭＳ ゴシック" w:hint="eastAsia"/>
          <w:spacing w:val="5"/>
          <w:w w:val="94"/>
          <w:kern w:val="0"/>
          <w:sz w:val="28"/>
          <w:szCs w:val="28"/>
          <w:fitText w:val="9520" w:id="604786688"/>
        </w:rPr>
        <w:t>・町民</w:t>
      </w:r>
      <w:r w:rsidR="006C1D40" w:rsidRPr="005A5E66">
        <w:rPr>
          <w:rFonts w:ascii="HG創英ﾌﾟﾚｾﾞﾝｽEB" w:eastAsia="HG創英ﾌﾟﾚｾﾞﾝｽEB" w:hAnsi="ＭＳ ゴシック" w:hint="eastAsia"/>
          <w:spacing w:val="5"/>
          <w:w w:val="94"/>
          <w:kern w:val="0"/>
          <w:sz w:val="28"/>
          <w:szCs w:val="28"/>
          <w:fitText w:val="9520" w:id="604786688"/>
        </w:rPr>
        <w:t>の皆さん</w:t>
      </w:r>
      <w:r w:rsidR="00BB4A3D" w:rsidRPr="005A5E66">
        <w:rPr>
          <w:rFonts w:ascii="HG創英ﾌﾟﾚｾﾞﾝｽEB" w:eastAsia="HG創英ﾌﾟﾚｾﾞﾝｽEB" w:hAnsi="ＭＳ ゴシック" w:hint="eastAsia"/>
          <w:spacing w:val="5"/>
          <w:w w:val="94"/>
          <w:kern w:val="0"/>
          <w:sz w:val="28"/>
          <w:szCs w:val="28"/>
          <w:fitText w:val="9520" w:id="604786688"/>
        </w:rPr>
        <w:t>が考え、決める予算</w:t>
      </w:r>
      <w:r w:rsidR="00BB4A3D" w:rsidRPr="005A5E66">
        <w:rPr>
          <w:rFonts w:ascii="HG創英ﾌﾟﾚｾﾞﾝｽEB" w:eastAsia="HG創英ﾌﾟﾚｾﾞﾝｽEB" w:hAnsi="ＭＳ ゴシック" w:hint="eastAsia"/>
          <w:spacing w:val="-3"/>
          <w:w w:val="94"/>
          <w:kern w:val="0"/>
          <w:sz w:val="28"/>
          <w:szCs w:val="28"/>
          <w:fitText w:val="9520" w:id="604786688"/>
        </w:rPr>
        <w:t>枠</w:t>
      </w:r>
    </w:p>
    <w:p w:rsidR="00A60A7E" w:rsidRPr="000D3E45" w:rsidRDefault="00103A71" w:rsidP="00103A71">
      <w:pPr>
        <w:rPr>
          <w:rFonts w:ascii="HG創英ﾌﾟﾚｾﾞﾝｽEB" w:eastAsia="HG創英ﾌﾟﾚｾﾞﾝｽEB" w:hAnsi="ＭＳ ゴシック"/>
          <w:color w:val="FF0000"/>
          <w:sz w:val="72"/>
          <w:szCs w:val="72"/>
        </w:rPr>
      </w:pPr>
      <w:r>
        <w:rPr>
          <w:rFonts w:ascii="HG創英ﾌﾟﾚｾﾞﾝｽEB" w:eastAsia="HG創英ﾌﾟﾚｾﾞﾝｽEB" w:hAnsi="ＭＳ ゴシック" w:hint="eastAsia"/>
          <w:sz w:val="72"/>
          <w:szCs w:val="72"/>
        </w:rPr>
        <w:t>「</w:t>
      </w:r>
      <w:r w:rsidR="00A60A7E" w:rsidRPr="000D3E45">
        <w:rPr>
          <w:rFonts w:ascii="HG創英ﾌﾟﾚｾﾞﾝｽEB" w:eastAsia="HG創英ﾌﾟﾚｾﾞﾝｽEB" w:hAnsi="ＭＳ ゴシック" w:hint="eastAsia"/>
          <w:sz w:val="72"/>
          <w:szCs w:val="72"/>
        </w:rPr>
        <w:t>住民税</w:t>
      </w:r>
      <w:r>
        <w:rPr>
          <w:rFonts w:ascii="HG創英ﾌﾟﾚｾﾞﾝｽEB" w:eastAsia="HG創英ﾌﾟﾚｾﾞﾝｽEB" w:hAnsi="ＭＳ ゴシック" w:hint="eastAsia"/>
          <w:sz w:val="72"/>
          <w:szCs w:val="72"/>
        </w:rPr>
        <w:t>１</w:t>
      </w:r>
      <w:r w:rsidR="00A60A7E" w:rsidRPr="000D3E45">
        <w:rPr>
          <w:rFonts w:ascii="HG創英ﾌﾟﾚｾﾞﾝｽEB" w:eastAsia="HG創英ﾌﾟﾚｾﾞﾝｽEB" w:hAnsi="ＭＳ ゴシック" w:hint="eastAsia"/>
          <w:sz w:val="72"/>
          <w:szCs w:val="72"/>
        </w:rPr>
        <w:t>％町民予算枠制度」</w:t>
      </w:r>
    </w:p>
    <w:p w:rsidR="000D3E45" w:rsidRDefault="0002792F" w:rsidP="00A60A7E">
      <w:pPr>
        <w:rPr>
          <w:rFonts w:ascii="HG丸ｺﾞｼｯｸM-PRO" w:eastAsia="HG丸ｺﾞｼｯｸM-PRO" w:hAnsi="ＭＳ ゴシック"/>
          <w:b/>
          <w:sz w:val="22"/>
        </w:rPr>
      </w:pPr>
      <w:r>
        <w:rPr>
          <w:rFonts w:ascii="HG丸ｺﾞｼｯｸM-PRO" w:eastAsia="HG丸ｺﾞｼｯｸM-PRO" w:hAnsi="メイリオ" w:cs="メイリオ" w:hint="eastAsia"/>
          <w:noProof/>
          <w:kern w:val="0"/>
          <w:sz w:val="44"/>
          <w:szCs w:val="44"/>
        </w:rPr>
        <mc:AlternateContent>
          <mc:Choice Requires="wps">
            <w:drawing>
              <wp:anchor distT="0" distB="0" distL="114300" distR="114300" simplePos="0" relativeHeight="251658240" behindDoc="0" locked="0" layoutInCell="1" allowOverlap="1">
                <wp:simplePos x="0" y="0"/>
                <wp:positionH relativeFrom="column">
                  <wp:posOffset>-262890</wp:posOffset>
                </wp:positionH>
                <wp:positionV relativeFrom="paragraph">
                  <wp:posOffset>35560</wp:posOffset>
                </wp:positionV>
                <wp:extent cx="6667500" cy="866775"/>
                <wp:effectExtent l="38100" t="114300" r="114300" b="38100"/>
                <wp:wrapNone/>
                <wp:docPr id="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866775"/>
                        </a:xfrm>
                        <a:prstGeom prst="rect">
                          <a:avLst/>
                        </a:prstGeom>
                        <a:solidFill>
                          <a:srgbClr val="FFFFFF"/>
                        </a:solidFill>
                        <a:ln w="69850" algn="ctr">
                          <a:solidFill>
                            <a:srgbClr val="FF0000"/>
                          </a:solidFill>
                          <a:miter lim="800000"/>
                          <a:headEnd/>
                          <a:tailEnd/>
                        </a:ln>
                        <a:effectLst>
                          <a:outerShdw dist="107763" dir="18900000" algn="ctr" rotWithShape="0">
                            <a:srgbClr val="868686">
                              <a:alpha val="50000"/>
                            </a:srgbClr>
                          </a:outerShdw>
                        </a:effectLst>
                      </wps:spPr>
                      <wps:txbx>
                        <w:txbxContent>
                          <w:p w:rsidR="00785577" w:rsidRPr="0002792F" w:rsidRDefault="00E36A5C" w:rsidP="000D3E45">
                            <w:pPr>
                              <w:spacing w:line="276" w:lineRule="auto"/>
                              <w:rPr>
                                <w:rFonts w:ascii="HG丸ｺﾞｼｯｸM-PRO" w:eastAsia="HG丸ｺﾞｼｯｸM-PRO" w:hAnsi="ＭＳ ゴシック"/>
                                <w:sz w:val="24"/>
                                <w:szCs w:val="24"/>
                                <w14:shadow w14:blurRad="50800" w14:dist="38100" w14:dir="2700000" w14:sx="100000" w14:sy="100000" w14:kx="0" w14:ky="0" w14:algn="tl">
                                  <w14:srgbClr w14:val="000000">
                                    <w14:alpha w14:val="60000"/>
                                  </w14:srgbClr>
                                </w14:shadow>
                              </w:rPr>
                            </w:pPr>
                            <w:r w:rsidRPr="0002792F">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令和</w:t>
                            </w:r>
                            <w:r w:rsidR="0047483D">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５</w:t>
                            </w:r>
                            <w:r w:rsidR="00785577" w:rsidRPr="0002792F">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年度募集（</w:t>
                            </w:r>
                            <w:r w:rsidRPr="0002792F">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令和</w:t>
                            </w:r>
                            <w:r w:rsidR="0047483D">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６</w:t>
                            </w:r>
                            <w:r w:rsidR="00785577" w:rsidRPr="0002792F">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年度事業実施分）</w:t>
                            </w:r>
                          </w:p>
                          <w:p w:rsidR="00785577" w:rsidRPr="0002792F" w:rsidRDefault="00785577" w:rsidP="00244B69">
                            <w:pPr>
                              <w:spacing w:line="720" w:lineRule="exact"/>
                              <w:jc w:val="center"/>
                              <w:rPr>
                                <w:rFonts w:ascii="HG丸ｺﾞｼｯｸM-PRO" w:eastAsia="HG丸ｺﾞｼｯｸM-PRO" w:hAnsi="メイリオ" w:cs="メイリオ"/>
                                <w:sz w:val="48"/>
                                <w:szCs w:val="48"/>
                                <w14:shadow w14:blurRad="50800" w14:dist="38100" w14:dir="2700000" w14:sx="100000" w14:sy="100000" w14:kx="0" w14:ky="0" w14:algn="tl">
                                  <w14:srgbClr w14:val="000000">
                                    <w14:alpha w14:val="60000"/>
                                  </w14:srgbClr>
                                </w14:shadow>
                              </w:rPr>
                            </w:pPr>
                            <w:r w:rsidRPr="00D661A7">
                              <w:rPr>
                                <w:rFonts w:ascii="HG丸ｺﾞｼｯｸM-PRO" w:eastAsia="HG丸ｺﾞｼｯｸM-PRO" w:hAnsi="メイリオ" w:cs="メイリオ" w:hint="eastAsia"/>
                                <w:b/>
                                <w:w w:val="89"/>
                                <w:kern w:val="0"/>
                                <w:sz w:val="66"/>
                                <w:szCs w:val="66"/>
                                <w:fitText w:val="5961" w:id="592721666"/>
                                <w14:shadow w14:blurRad="50800" w14:dist="38100" w14:dir="2700000" w14:sx="100000" w14:sy="100000" w14:kx="0" w14:ky="0" w14:algn="tl">
                                  <w14:srgbClr w14:val="000000">
                                    <w14:alpha w14:val="60000"/>
                                  </w14:srgbClr>
                                </w14:shadow>
                              </w:rPr>
                              <w:t>わくわくアイデア事</w:t>
                            </w:r>
                            <w:r w:rsidRPr="00D661A7">
                              <w:rPr>
                                <w:rFonts w:ascii="HG丸ｺﾞｼｯｸM-PRO" w:eastAsia="HG丸ｺﾞｼｯｸM-PRO" w:hAnsi="メイリオ" w:cs="メイリオ" w:hint="eastAsia"/>
                                <w:b/>
                                <w:spacing w:val="28"/>
                                <w:w w:val="89"/>
                                <w:kern w:val="0"/>
                                <w:sz w:val="66"/>
                                <w:szCs w:val="66"/>
                                <w:fitText w:val="5961" w:id="592721666"/>
                                <w14:shadow w14:blurRad="50800" w14:dist="38100" w14:dir="2700000" w14:sx="100000" w14:sy="100000" w14:kx="0" w14:ky="0" w14:algn="tl">
                                  <w14:srgbClr w14:val="000000">
                                    <w14:alpha w14:val="60000"/>
                                  </w14:srgbClr>
                                </w14:shadow>
                              </w:rPr>
                              <w:t>業</w:t>
                            </w:r>
                            <w:r w:rsidRPr="0002792F">
                              <w:rPr>
                                <w:rFonts w:ascii="HG丸ｺﾞｼｯｸM-PRO" w:eastAsia="HG丸ｺﾞｼｯｸM-PRO" w:hAnsi="メイリオ" w:cs="メイリオ" w:hint="eastAsia"/>
                                <w:kern w:val="0"/>
                                <w:sz w:val="24"/>
                                <w:szCs w:val="24"/>
                                <w14:shadow w14:blurRad="50800" w14:dist="38100" w14:dir="2700000" w14:sx="100000" w14:sy="100000" w14:kx="0" w14:ky="0" w14:algn="tl">
                                  <w14:srgbClr w14:val="000000">
                                    <w14:alpha w14:val="60000"/>
                                  </w14:srgbClr>
                                </w14:shadow>
                              </w:rPr>
                              <w:t>（町民提案事業）</w:t>
                            </w:r>
                            <w:r w:rsidRPr="0002792F">
                              <w:rPr>
                                <w:rFonts w:ascii="HG丸ｺﾞｼｯｸM-PRO" w:eastAsia="HG丸ｺﾞｼｯｸM-PRO" w:hAnsi="メイリオ" w:cs="メイリオ" w:hint="eastAsia"/>
                                <w:b/>
                                <w:kern w:val="0"/>
                                <w:sz w:val="52"/>
                                <w:szCs w:val="52"/>
                                <w14:shadow w14:blurRad="50800" w14:dist="38100" w14:dir="2700000" w14:sx="100000" w14:sy="100000" w14:kx="0" w14:ky="0" w14:algn="tl">
                                  <w14:srgbClr w14:val="000000">
                                    <w14:alpha w14:val="60000"/>
                                  </w14:srgbClr>
                                </w14:shadow>
                              </w:rPr>
                              <w:t>募集要項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left:0;text-align:left;margin-left:-20.7pt;margin-top:2.8pt;width:52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" strokecolor="red" strokeweight="5.5pt">
                <v:shadow on="t" color="#868686" opacity=".5" offset="6pt,-6pt"/>
                <v:textbox inset="5.85pt,.7pt,5.85pt,.7pt">
                  <w:txbxContent>
                    <w:p w:rsidR="00785577" w:rsidRPr="0002792F" w:rsidRDefault="00E36A5C" w:rsidP="000D3E45">
                      <w:pPr>
                        <w:spacing w:line="276" w:lineRule="auto"/>
                        <w:rPr>
                          <w:rFonts w:ascii="HG丸ｺﾞｼｯｸM-PRO" w:eastAsia="HG丸ｺﾞｼｯｸM-PRO" w:hAnsi="ＭＳ ゴシック"/>
                          <w:sz w:val="24"/>
                          <w:szCs w:val="24"/>
                          <w14:shadow w14:blurRad="50800" w14:dist="38100" w14:dir="2700000" w14:sx="100000" w14:sy="100000" w14:kx="0" w14:ky="0" w14:algn="tl">
                            <w14:srgbClr w14:val="000000">
                              <w14:alpha w14:val="60000"/>
                            </w14:srgbClr>
                          </w14:shadow>
                        </w:rPr>
                      </w:pPr>
                      <w:r w:rsidRPr="0002792F">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令和</w:t>
                      </w:r>
                      <w:r w:rsidR="0047483D">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５</w:t>
                      </w:r>
                      <w:r w:rsidR="00785577" w:rsidRPr="0002792F">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年度募集（</w:t>
                      </w:r>
                      <w:r w:rsidRPr="0002792F">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令和</w:t>
                      </w:r>
                      <w:r w:rsidR="0047483D">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６</w:t>
                      </w:r>
                      <w:r w:rsidR="00785577" w:rsidRPr="0002792F">
                        <w:rPr>
                          <w:rFonts w:ascii="HG丸ｺﾞｼｯｸM-PRO" w:eastAsia="HG丸ｺﾞｼｯｸM-PRO" w:hAnsi="ＭＳ ゴシック" w:hint="eastAsia"/>
                          <w:sz w:val="24"/>
                          <w:szCs w:val="24"/>
                          <w14:shadow w14:blurRad="50800" w14:dist="38100" w14:dir="2700000" w14:sx="100000" w14:sy="100000" w14:kx="0" w14:ky="0" w14:algn="tl">
                            <w14:srgbClr w14:val="000000">
                              <w14:alpha w14:val="60000"/>
                            </w14:srgbClr>
                          </w14:shadow>
                        </w:rPr>
                        <w:t>年度事業実施分）</w:t>
                      </w:r>
                    </w:p>
                    <w:p w:rsidR="00785577" w:rsidRPr="0002792F" w:rsidRDefault="00785577" w:rsidP="00244B69">
                      <w:pPr>
                        <w:spacing w:line="720" w:lineRule="exact"/>
                        <w:jc w:val="center"/>
                        <w:rPr>
                          <w:rFonts w:ascii="HG丸ｺﾞｼｯｸM-PRO" w:eastAsia="HG丸ｺﾞｼｯｸM-PRO" w:hAnsi="メイリオ" w:cs="メイリオ"/>
                          <w:sz w:val="48"/>
                          <w:szCs w:val="48"/>
                          <w14:shadow w14:blurRad="50800" w14:dist="38100" w14:dir="2700000" w14:sx="100000" w14:sy="100000" w14:kx="0" w14:ky="0" w14:algn="tl">
                            <w14:srgbClr w14:val="000000">
                              <w14:alpha w14:val="60000"/>
                            </w14:srgbClr>
                          </w14:shadow>
                        </w:rPr>
                      </w:pPr>
                      <w:r w:rsidRPr="0047483D">
                        <w:rPr>
                          <w:rFonts w:ascii="HG丸ｺﾞｼｯｸM-PRO" w:eastAsia="HG丸ｺﾞｼｯｸM-PRO" w:hAnsi="メイリオ" w:cs="メイリオ" w:hint="eastAsia"/>
                          <w:b/>
                          <w:spacing w:val="9"/>
                          <w:w w:val="89"/>
                          <w:kern w:val="0"/>
                          <w:sz w:val="66"/>
                          <w:szCs w:val="66"/>
                          <w:fitText w:val="5961" w:id="592721666"/>
                          <w14:shadow w14:blurRad="50800" w14:dist="38100" w14:dir="2700000" w14:sx="100000" w14:sy="100000" w14:kx="0" w14:ky="0" w14:algn="tl">
                            <w14:srgbClr w14:val="000000">
                              <w14:alpha w14:val="60000"/>
                            </w14:srgbClr>
                          </w14:shadow>
                        </w:rPr>
                        <w:t>わくわくアイデア事</w:t>
                      </w:r>
                      <w:r w:rsidRPr="0047483D">
                        <w:rPr>
                          <w:rFonts w:ascii="HG丸ｺﾞｼｯｸM-PRO" w:eastAsia="HG丸ｺﾞｼｯｸM-PRO" w:hAnsi="メイリオ" w:cs="メイリオ" w:hint="eastAsia"/>
                          <w:b/>
                          <w:spacing w:val="-39"/>
                          <w:w w:val="89"/>
                          <w:kern w:val="0"/>
                          <w:sz w:val="66"/>
                          <w:szCs w:val="66"/>
                          <w:fitText w:val="5961" w:id="592721666"/>
                          <w14:shadow w14:blurRad="50800" w14:dist="38100" w14:dir="2700000" w14:sx="100000" w14:sy="100000" w14:kx="0" w14:ky="0" w14:algn="tl">
                            <w14:srgbClr w14:val="000000">
                              <w14:alpha w14:val="60000"/>
                            </w14:srgbClr>
                          </w14:shadow>
                        </w:rPr>
                        <w:t>業</w:t>
                      </w:r>
                      <w:r w:rsidRPr="0002792F">
                        <w:rPr>
                          <w:rFonts w:ascii="HG丸ｺﾞｼｯｸM-PRO" w:eastAsia="HG丸ｺﾞｼｯｸM-PRO" w:hAnsi="メイリオ" w:cs="メイリオ" w:hint="eastAsia"/>
                          <w:kern w:val="0"/>
                          <w:sz w:val="24"/>
                          <w:szCs w:val="24"/>
                          <w14:shadow w14:blurRad="50800" w14:dist="38100" w14:dir="2700000" w14:sx="100000" w14:sy="100000" w14:kx="0" w14:ky="0" w14:algn="tl">
                            <w14:srgbClr w14:val="000000">
                              <w14:alpha w14:val="60000"/>
                            </w14:srgbClr>
                          </w14:shadow>
                        </w:rPr>
                        <w:t>（町民提案事業）</w:t>
                      </w:r>
                      <w:r w:rsidRPr="0002792F">
                        <w:rPr>
                          <w:rFonts w:ascii="HG丸ｺﾞｼｯｸM-PRO" w:eastAsia="HG丸ｺﾞｼｯｸM-PRO" w:hAnsi="メイリオ" w:cs="メイリオ" w:hint="eastAsia"/>
                          <w:b/>
                          <w:kern w:val="0"/>
                          <w:sz w:val="52"/>
                          <w:szCs w:val="52"/>
                          <w14:shadow w14:blurRad="50800" w14:dist="38100" w14:dir="2700000" w14:sx="100000" w14:sy="100000" w14:kx="0" w14:ky="0" w14:algn="tl">
                            <w14:srgbClr w14:val="000000">
                              <w14:alpha w14:val="60000"/>
                            </w14:srgbClr>
                          </w14:shadow>
                        </w:rPr>
                        <w:t>募集要項</w:t>
                      </w:r>
                    </w:p>
                  </w:txbxContent>
                </v:textbox>
              </v:rect>
            </w:pict>
          </mc:Fallback>
        </mc:AlternateContent>
      </w:r>
    </w:p>
    <w:p w:rsidR="000D3E45" w:rsidRDefault="000D3E45" w:rsidP="00F6021E">
      <w:pPr>
        <w:spacing w:line="400" w:lineRule="exact"/>
        <w:jc w:val="left"/>
        <w:rPr>
          <w:rFonts w:ascii="HG丸ｺﾞｼｯｸM-PRO" w:eastAsia="HG丸ｺﾞｼｯｸM-PRO" w:hAnsi="ＭＳ ゴシック"/>
          <w:b/>
          <w:sz w:val="24"/>
          <w:szCs w:val="24"/>
        </w:rPr>
      </w:pPr>
    </w:p>
    <w:p w:rsidR="000D3E45" w:rsidRDefault="000D3E45" w:rsidP="00F6021E">
      <w:pPr>
        <w:spacing w:line="400" w:lineRule="exact"/>
        <w:jc w:val="left"/>
        <w:rPr>
          <w:rFonts w:ascii="HG丸ｺﾞｼｯｸM-PRO" w:eastAsia="HG丸ｺﾞｼｯｸM-PRO" w:hAnsi="ＭＳ ゴシック"/>
          <w:b/>
          <w:sz w:val="24"/>
          <w:szCs w:val="24"/>
        </w:rPr>
      </w:pPr>
    </w:p>
    <w:p w:rsidR="000D3E45" w:rsidRDefault="0002792F" w:rsidP="00F6021E">
      <w:pPr>
        <w:spacing w:line="400" w:lineRule="exact"/>
        <w:jc w:val="left"/>
        <w:rPr>
          <w:rFonts w:ascii="HG丸ｺﾞｼｯｸM-PRO" w:eastAsia="HG丸ｺﾞｼｯｸM-PRO" w:hAnsi="ＭＳ ゴシック"/>
          <w:b/>
          <w:sz w:val="24"/>
          <w:szCs w:val="24"/>
        </w:rPr>
      </w:pPr>
      <w:r w:rsidRPr="00A60A7E">
        <w:rPr>
          <w:rFonts w:ascii="メイリオ" w:eastAsia="メイリオ" w:hAnsi="メイリオ" w:cs="メイリオ"/>
          <w:noProof/>
        </w:rPr>
        <w:drawing>
          <wp:anchor distT="0" distB="0" distL="114300" distR="114300" simplePos="0" relativeHeight="251654144" behindDoc="0" locked="0" layoutInCell="1" allowOverlap="1">
            <wp:simplePos x="0" y="0"/>
            <wp:positionH relativeFrom="column">
              <wp:posOffset>3080385</wp:posOffset>
            </wp:positionH>
            <wp:positionV relativeFrom="paragraph">
              <wp:posOffset>222250</wp:posOffset>
            </wp:positionV>
            <wp:extent cx="866775" cy="1301750"/>
            <wp:effectExtent l="0" t="0" r="0" b="0"/>
            <wp:wrapNone/>
            <wp:docPr id="103" name="図 103" descr="アグピー　直立　右手上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アグピー　直立　右手上げ"/>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3E45" w:rsidRDefault="0002792F" w:rsidP="00F6021E">
      <w:pPr>
        <w:spacing w:line="400" w:lineRule="exact"/>
        <w:jc w:val="left"/>
        <w:rPr>
          <w:rFonts w:ascii="HG丸ｺﾞｼｯｸM-PRO" w:eastAsia="HG丸ｺﾞｼｯｸM-PRO" w:hAnsi="ＭＳ ゴシック"/>
          <w:b/>
          <w:sz w:val="24"/>
          <w:szCs w:val="24"/>
        </w:rPr>
      </w:pPr>
      <w:r w:rsidRPr="00584195">
        <w:rPr>
          <w:rFonts w:ascii="HG丸ｺﾞｼｯｸM-PRO" w:eastAsia="HG丸ｺﾞｼｯｸM-PRO" w:hint="eastAsia"/>
          <w:noProof/>
          <w:sz w:val="44"/>
          <w:szCs w:val="44"/>
        </w:rPr>
        <w:drawing>
          <wp:anchor distT="0" distB="0" distL="114300" distR="114300" simplePos="0" relativeHeight="251657216" behindDoc="0" locked="0" layoutInCell="1" allowOverlap="1">
            <wp:simplePos x="0" y="0"/>
            <wp:positionH relativeFrom="column">
              <wp:posOffset>1780540</wp:posOffset>
            </wp:positionH>
            <wp:positionV relativeFrom="paragraph">
              <wp:posOffset>15875</wp:posOffset>
            </wp:positionV>
            <wp:extent cx="1153160" cy="1153160"/>
            <wp:effectExtent l="0" t="0" r="0" b="0"/>
            <wp:wrapNone/>
            <wp:docPr id="95" name="図 95" descr="アグピーシール（住民税１%町民予算枠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アグピーシール（住民税１%町民予算枠制度）"/>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585" w:rsidRDefault="00821585" w:rsidP="00F6021E">
      <w:pPr>
        <w:spacing w:line="400" w:lineRule="exact"/>
        <w:jc w:val="left"/>
        <w:rPr>
          <w:rFonts w:ascii="HG丸ｺﾞｼｯｸM-PRO" w:eastAsia="HG丸ｺﾞｼｯｸM-PRO" w:hAnsi="ＭＳ ゴシック"/>
          <w:b/>
          <w:sz w:val="24"/>
          <w:szCs w:val="24"/>
        </w:rPr>
      </w:pPr>
    </w:p>
    <w:p w:rsidR="00EA0B21" w:rsidRDefault="00EA0B21" w:rsidP="00F6021E">
      <w:pPr>
        <w:spacing w:line="400" w:lineRule="exact"/>
        <w:jc w:val="left"/>
        <w:rPr>
          <w:rFonts w:ascii="HG丸ｺﾞｼｯｸM-PRO" w:eastAsia="HG丸ｺﾞｼｯｸM-PRO" w:hAnsi="ＭＳ ゴシック"/>
          <w:b/>
          <w:sz w:val="24"/>
          <w:szCs w:val="24"/>
        </w:rPr>
      </w:pPr>
    </w:p>
    <w:p w:rsidR="00B350D1" w:rsidRDefault="00B350D1" w:rsidP="00F6021E">
      <w:pPr>
        <w:spacing w:line="400" w:lineRule="exact"/>
        <w:jc w:val="left"/>
        <w:rPr>
          <w:rFonts w:ascii="HG丸ｺﾞｼｯｸM-PRO" w:eastAsia="HG丸ｺﾞｼｯｸM-PRO" w:hAnsi="ＭＳ ゴシック"/>
          <w:b/>
          <w:sz w:val="24"/>
          <w:szCs w:val="24"/>
        </w:rPr>
      </w:pPr>
    </w:p>
    <w:p w:rsidR="007232A3" w:rsidRDefault="007232A3" w:rsidP="00F6021E">
      <w:pPr>
        <w:spacing w:line="400" w:lineRule="exact"/>
        <w:jc w:val="left"/>
        <w:rPr>
          <w:rFonts w:ascii="HG丸ｺﾞｼｯｸM-PRO" w:eastAsia="HG丸ｺﾞｼｯｸM-PRO" w:hAnsi="ＭＳ ゴシック"/>
          <w:b/>
          <w:sz w:val="24"/>
          <w:szCs w:val="24"/>
        </w:rPr>
      </w:pPr>
    </w:p>
    <w:p w:rsidR="00A60A7E" w:rsidRPr="00EA0B21" w:rsidRDefault="000D3E45" w:rsidP="00EA0B21">
      <w:pPr>
        <w:rPr>
          <w:rFonts w:ascii="HG丸ｺﾞｼｯｸM-PRO" w:eastAsia="HG丸ｺﾞｼｯｸM-PRO" w:hAnsi="ＭＳ ゴシック"/>
          <w:b/>
          <w:sz w:val="26"/>
          <w:szCs w:val="26"/>
        </w:rPr>
      </w:pPr>
      <w:r w:rsidRPr="00A9609F">
        <w:rPr>
          <w:rFonts w:ascii="HG丸ｺﾞｼｯｸM-PRO" w:eastAsia="HG丸ｺﾞｼｯｸM-PRO" w:hAnsi="ＭＳ ゴシック" w:hint="eastAsia"/>
          <w:b/>
          <w:sz w:val="26"/>
          <w:szCs w:val="26"/>
          <w:bdr w:val="single" w:sz="4" w:space="0" w:color="auto"/>
        </w:rPr>
        <w:t>１．</w:t>
      </w:r>
      <w:r w:rsidRPr="00F12B63">
        <w:rPr>
          <w:rFonts w:ascii="HG丸ｺﾞｼｯｸM-PRO" w:eastAsia="HG丸ｺﾞｼｯｸM-PRO" w:hAnsi="ＭＳ ゴシック" w:hint="eastAsia"/>
          <w:b/>
          <w:kern w:val="0"/>
          <w:sz w:val="26"/>
          <w:szCs w:val="26"/>
          <w:bdr w:val="single" w:sz="4" w:space="0" w:color="auto"/>
        </w:rPr>
        <w:t>制度</w:t>
      </w:r>
      <w:r w:rsidR="00F12B63" w:rsidRPr="00485DDE">
        <w:rPr>
          <w:rFonts w:ascii="HG丸ｺﾞｼｯｸM-PRO" w:eastAsia="HG丸ｺﾞｼｯｸM-PRO" w:hAnsi="ＭＳ ゴシック" w:hint="eastAsia"/>
          <w:b/>
          <w:spacing w:val="3"/>
          <w:w w:val="55"/>
          <w:kern w:val="0"/>
          <w:sz w:val="26"/>
          <w:szCs w:val="26"/>
          <w:bdr w:val="single" w:sz="4" w:space="0" w:color="auto"/>
          <w:fitText w:val="1744" w:id="594236417"/>
        </w:rPr>
        <w:t>（わくわくアイデア事業</w:t>
      </w:r>
      <w:r w:rsidR="00F12B63" w:rsidRPr="00485DDE">
        <w:rPr>
          <w:rFonts w:ascii="HG丸ｺﾞｼｯｸM-PRO" w:eastAsia="HG丸ｺﾞｼｯｸM-PRO" w:hAnsi="ＭＳ ゴシック" w:hint="eastAsia"/>
          <w:b/>
          <w:spacing w:val="-14"/>
          <w:w w:val="55"/>
          <w:kern w:val="0"/>
          <w:sz w:val="26"/>
          <w:szCs w:val="26"/>
          <w:bdr w:val="single" w:sz="4" w:space="0" w:color="auto"/>
          <w:fitText w:val="1744" w:id="594236417"/>
        </w:rPr>
        <w:t>）</w:t>
      </w:r>
      <w:r w:rsidRPr="00F12B63">
        <w:rPr>
          <w:rFonts w:ascii="HG丸ｺﾞｼｯｸM-PRO" w:eastAsia="HG丸ｺﾞｼｯｸM-PRO" w:hAnsi="ＭＳ ゴシック" w:hint="eastAsia"/>
          <w:b/>
          <w:kern w:val="0"/>
          <w:sz w:val="26"/>
          <w:szCs w:val="26"/>
          <w:bdr w:val="single" w:sz="4" w:space="0" w:color="auto"/>
        </w:rPr>
        <w:t>の趣旨</w:t>
      </w:r>
      <w:r w:rsidR="00A9609F" w:rsidRPr="00A9609F">
        <w:rPr>
          <w:rFonts w:ascii="HG丸ｺﾞｼｯｸM-PRO" w:eastAsia="HG丸ｺﾞｼｯｸM-PRO" w:hAnsi="ＭＳ ゴシック" w:hint="eastAsia"/>
          <w:b/>
          <w:kern w:val="0"/>
          <w:sz w:val="26"/>
          <w:szCs w:val="26"/>
          <w:bdr w:val="single" w:sz="4" w:space="0" w:color="auto"/>
        </w:rPr>
        <w:t xml:space="preserve">　</w:t>
      </w:r>
    </w:p>
    <w:p w:rsidR="00A60A7E" w:rsidRPr="00F12B63" w:rsidRDefault="00683789" w:rsidP="00F12B63">
      <w:pPr>
        <w:jc w:val="left"/>
        <w:rPr>
          <w:rFonts w:ascii="HG丸ｺﾞｼｯｸM-PRO" w:eastAsia="HG丸ｺﾞｼｯｸM-PRO" w:hAnsi="ＭＳ ゴシック" w:cs="ＭＳ Ｐゴシック"/>
          <w:kern w:val="0"/>
          <w:sz w:val="22"/>
        </w:rPr>
      </w:pPr>
      <w:r w:rsidRPr="007C009E">
        <w:rPr>
          <w:rFonts w:ascii="HG丸ｺﾞｼｯｸM-PRO" w:eastAsia="HG丸ｺﾞｼｯｸM-PRO" w:hAnsi="ＭＳ ゴシック" w:hint="eastAsia"/>
          <w:sz w:val="22"/>
        </w:rPr>
        <w:t>・</w:t>
      </w:r>
      <w:r w:rsidR="00D0341D" w:rsidRPr="007C009E">
        <w:rPr>
          <w:rFonts w:ascii="HG丸ｺﾞｼｯｸM-PRO" w:eastAsia="HG丸ｺﾞｼｯｸM-PRO" w:hAnsi="ＭＳ ゴシック" w:hint="eastAsia"/>
          <w:sz w:val="22"/>
        </w:rPr>
        <w:t>この制度</w:t>
      </w:r>
      <w:r w:rsidR="00F12B63">
        <w:rPr>
          <w:rFonts w:ascii="HG丸ｺﾞｼｯｸM-PRO" w:eastAsia="HG丸ｺﾞｼｯｸM-PRO" w:hAnsi="ＭＳ ゴシック" w:hint="eastAsia"/>
          <w:sz w:val="22"/>
        </w:rPr>
        <w:t>（わくわくアイデア事業）</w:t>
      </w:r>
      <w:r w:rsidR="00D0341D" w:rsidRPr="007C009E">
        <w:rPr>
          <w:rFonts w:ascii="HG丸ｺﾞｼｯｸM-PRO" w:eastAsia="HG丸ｺﾞｼｯｸM-PRO" w:hAnsi="ＭＳ ゴシック" w:hint="eastAsia"/>
          <w:sz w:val="22"/>
        </w:rPr>
        <w:t>は、</w:t>
      </w:r>
      <w:r w:rsidR="00F6021E" w:rsidRPr="007C009E">
        <w:rPr>
          <w:rFonts w:ascii="HG丸ｺﾞｼｯｸM-PRO" w:eastAsia="HG丸ｺﾞｼｯｸM-PRO" w:hAnsi="ＭＳ ゴシック" w:cs="ＭＳ Ｐゴシック" w:hint="eastAsia"/>
          <w:kern w:val="0"/>
          <w:sz w:val="22"/>
        </w:rPr>
        <w:t>町民の皆さんから町に</w:t>
      </w:r>
      <w:r w:rsidR="004B1926" w:rsidRPr="007C009E">
        <w:rPr>
          <w:rFonts w:ascii="HG丸ｺﾞｼｯｸM-PRO" w:eastAsia="HG丸ｺﾞｼｯｸM-PRO" w:hAnsi="ＭＳ ゴシック" w:cs="ＭＳ Ｐゴシック" w:hint="eastAsia"/>
          <w:kern w:val="0"/>
          <w:sz w:val="22"/>
        </w:rPr>
        <w:t>実施して欲しい</w:t>
      </w:r>
      <w:r w:rsidR="00F6021E" w:rsidRPr="007C009E">
        <w:rPr>
          <w:rFonts w:ascii="HG丸ｺﾞｼｯｸM-PRO" w:eastAsia="HG丸ｺﾞｼｯｸM-PRO" w:hAnsi="ＭＳ ゴシック" w:cs="ＭＳ Ｐゴシック" w:hint="eastAsia"/>
          <w:kern w:val="0"/>
          <w:sz w:val="22"/>
        </w:rPr>
        <w:t>事業について、町</w:t>
      </w:r>
      <w:r w:rsidR="00A75278" w:rsidRPr="007C009E">
        <w:rPr>
          <w:rFonts w:ascii="HG丸ｺﾞｼｯｸM-PRO" w:eastAsia="HG丸ｺﾞｼｯｸM-PRO" w:hAnsi="ＭＳ ゴシック" w:cs="ＭＳ Ｐゴシック" w:hint="eastAsia"/>
          <w:kern w:val="0"/>
          <w:sz w:val="22"/>
        </w:rPr>
        <w:t>の「良い</w:t>
      </w:r>
      <w:r w:rsidR="00F6021E" w:rsidRPr="007C009E">
        <w:rPr>
          <w:rFonts w:ascii="HG丸ｺﾞｼｯｸM-PRO" w:eastAsia="HG丸ｺﾞｼｯｸM-PRO" w:hAnsi="ＭＳ ゴシック" w:cs="ＭＳ Ｐゴシック" w:hint="eastAsia"/>
          <w:kern w:val="0"/>
          <w:sz w:val="22"/>
        </w:rPr>
        <w:t>ところ（長所・魅力）」や「心配なところ（課題・問題）」をふまえ、</w:t>
      </w:r>
      <w:r w:rsidR="00C267F8" w:rsidRPr="00A60A7E">
        <w:rPr>
          <w:rFonts w:ascii="HG丸ｺﾞｼｯｸM-PRO" w:eastAsia="HG丸ｺﾞｼｯｸM-PRO" w:hAnsi="ＭＳ ゴシック" w:cs="ＭＳ Ｐゴシック" w:hint="eastAsia"/>
          <w:kern w:val="0"/>
          <w:sz w:val="22"/>
          <w:u w:val="single"/>
        </w:rPr>
        <w:t>公益的・公共的な視点で、</w:t>
      </w:r>
      <w:r w:rsidR="00D333DB" w:rsidRPr="00A60A7E">
        <w:rPr>
          <w:rFonts w:ascii="HG丸ｺﾞｼｯｸM-PRO" w:eastAsia="HG丸ｺﾞｼｯｸM-PRO" w:hAnsi="ＭＳ ゴシック" w:cs="ＭＳ Ｐゴシック" w:hint="eastAsia"/>
          <w:kern w:val="0"/>
          <w:sz w:val="22"/>
          <w:u w:val="single"/>
        </w:rPr>
        <w:t>地域の身近な</w:t>
      </w:r>
      <w:r w:rsidR="00787787" w:rsidRPr="00A60A7E">
        <w:rPr>
          <w:rFonts w:ascii="HG丸ｺﾞｼｯｸM-PRO" w:eastAsia="HG丸ｺﾞｼｯｸM-PRO" w:hAnsi="ＭＳ ゴシック" w:cs="ＭＳ Ｐゴシック" w:hint="eastAsia"/>
          <w:kern w:val="0"/>
          <w:sz w:val="22"/>
          <w:u w:val="single"/>
        </w:rPr>
        <w:t>課題の解決となる</w:t>
      </w:r>
      <w:r w:rsidR="00C267F8" w:rsidRPr="00A60A7E">
        <w:rPr>
          <w:rFonts w:ascii="HG丸ｺﾞｼｯｸM-PRO" w:eastAsia="HG丸ｺﾞｼｯｸM-PRO" w:hAnsi="ＭＳ ゴシック" w:cs="ＭＳ Ｐゴシック" w:hint="eastAsia"/>
          <w:kern w:val="0"/>
          <w:sz w:val="22"/>
          <w:u w:val="single"/>
        </w:rPr>
        <w:t>事業やまちづくりに有益な事業</w:t>
      </w:r>
      <w:r w:rsidR="008A7967" w:rsidRPr="00A60A7E">
        <w:rPr>
          <w:rFonts w:ascii="HG丸ｺﾞｼｯｸM-PRO" w:eastAsia="HG丸ｺﾞｼｯｸM-PRO" w:hAnsi="ＭＳ ゴシック" w:cs="ＭＳ Ｐゴシック" w:hint="eastAsia"/>
          <w:kern w:val="0"/>
          <w:sz w:val="22"/>
          <w:u w:val="single"/>
        </w:rPr>
        <w:t>を</w:t>
      </w:r>
      <w:r w:rsidR="00F6021E" w:rsidRPr="00A60A7E">
        <w:rPr>
          <w:rFonts w:ascii="HG丸ｺﾞｼｯｸM-PRO" w:eastAsia="HG丸ｺﾞｼｯｸM-PRO" w:hAnsi="ＭＳ ゴシック" w:cs="ＭＳ Ｐゴシック" w:hint="eastAsia"/>
          <w:kern w:val="0"/>
          <w:sz w:val="22"/>
          <w:u w:val="single"/>
        </w:rPr>
        <w:t>提案</w:t>
      </w:r>
      <w:r w:rsidR="008A7967" w:rsidRPr="00A60A7E">
        <w:rPr>
          <w:rFonts w:ascii="HG丸ｺﾞｼｯｸM-PRO" w:eastAsia="HG丸ｺﾞｼｯｸM-PRO" w:hAnsi="ＭＳ ゴシック" w:cs="ＭＳ Ｐゴシック" w:hint="eastAsia"/>
          <w:kern w:val="0"/>
          <w:sz w:val="22"/>
          <w:u w:val="single"/>
        </w:rPr>
        <w:t>して</w:t>
      </w:r>
      <w:r w:rsidR="00F6021E" w:rsidRPr="00A60A7E">
        <w:rPr>
          <w:rFonts w:ascii="HG丸ｺﾞｼｯｸM-PRO" w:eastAsia="HG丸ｺﾞｼｯｸM-PRO" w:hAnsi="ＭＳ ゴシック" w:cs="ＭＳ Ｐゴシック" w:hint="eastAsia"/>
          <w:kern w:val="0"/>
          <w:sz w:val="22"/>
          <w:u w:val="single"/>
        </w:rPr>
        <w:t>いただき</w:t>
      </w:r>
      <w:r w:rsidR="003B6933" w:rsidRPr="00A60A7E">
        <w:rPr>
          <w:rFonts w:ascii="HG丸ｺﾞｼｯｸM-PRO" w:eastAsia="HG丸ｺﾞｼｯｸM-PRO" w:hAnsi="ＭＳ ゴシック" w:cs="ＭＳ Ｐゴシック" w:hint="eastAsia"/>
          <w:kern w:val="0"/>
          <w:sz w:val="22"/>
          <w:u w:val="single"/>
        </w:rPr>
        <w:t>ます。</w:t>
      </w:r>
      <w:r w:rsidR="00D4521E" w:rsidRPr="007C009E">
        <w:rPr>
          <w:rFonts w:ascii="HG丸ｺﾞｼｯｸM-PRO" w:eastAsia="HG丸ｺﾞｼｯｸM-PRO" w:hAnsi="ＭＳ ゴシック" w:cs="ＭＳ Ｐゴシック" w:hint="eastAsia"/>
          <w:kern w:val="0"/>
          <w:sz w:val="22"/>
        </w:rPr>
        <w:t>提案された事業は、</w:t>
      </w:r>
      <w:r w:rsidR="00D026ED" w:rsidRPr="007C009E">
        <w:rPr>
          <w:rFonts w:ascii="HG丸ｺﾞｼｯｸM-PRO" w:eastAsia="HG丸ｺﾞｼｯｸM-PRO" w:hAnsi="ＭＳ ゴシック" w:cs="ＭＳ Ｐゴシック" w:hint="eastAsia"/>
          <w:kern w:val="0"/>
          <w:sz w:val="22"/>
        </w:rPr>
        <w:t>町民予算枠審査委員会による</w:t>
      </w:r>
      <w:r w:rsidR="004B1926" w:rsidRPr="007C009E">
        <w:rPr>
          <w:rFonts w:ascii="HG丸ｺﾞｼｯｸM-PRO" w:eastAsia="HG丸ｺﾞｼｯｸM-PRO" w:hAnsi="ＭＳ ゴシック" w:cs="ＭＳ Ｐゴシック" w:hint="eastAsia"/>
          <w:kern w:val="0"/>
          <w:sz w:val="22"/>
        </w:rPr>
        <w:t>審査を</w:t>
      </w:r>
      <w:r w:rsidR="005E310F" w:rsidRPr="007C009E">
        <w:rPr>
          <w:rFonts w:ascii="HG丸ｺﾞｼｯｸM-PRO" w:eastAsia="HG丸ｺﾞｼｯｸM-PRO" w:hAnsi="ＭＳ ゴシック" w:cs="ＭＳ Ｐゴシック" w:hint="eastAsia"/>
          <w:kern w:val="0"/>
          <w:sz w:val="22"/>
        </w:rPr>
        <w:t>行い、採択された</w:t>
      </w:r>
      <w:r w:rsidR="00C379BC" w:rsidRPr="007C009E">
        <w:rPr>
          <w:rFonts w:ascii="HG丸ｺﾞｼｯｸM-PRO" w:eastAsia="HG丸ｺﾞｼｯｸM-PRO" w:hAnsi="ＭＳ ゴシック" w:cs="ＭＳ Ｐゴシック" w:hint="eastAsia"/>
          <w:kern w:val="0"/>
          <w:sz w:val="22"/>
        </w:rPr>
        <w:t>もの</w:t>
      </w:r>
      <w:r w:rsidR="005E310F" w:rsidRPr="007C009E">
        <w:rPr>
          <w:rFonts w:ascii="HG丸ｺﾞｼｯｸM-PRO" w:eastAsia="HG丸ｺﾞｼｯｸM-PRO" w:hAnsi="ＭＳ ゴシック" w:cs="ＭＳ Ｐゴシック" w:hint="eastAsia"/>
          <w:kern w:val="0"/>
          <w:sz w:val="22"/>
        </w:rPr>
        <w:t>は</w:t>
      </w:r>
      <w:r w:rsidR="00526CB5" w:rsidRPr="007C009E">
        <w:rPr>
          <w:rFonts w:ascii="HG丸ｺﾞｼｯｸM-PRO" w:eastAsia="HG丸ｺﾞｼｯｸM-PRO" w:hAnsi="ＭＳ ゴシック" w:cs="ＭＳ Ｐゴシック" w:hint="eastAsia"/>
          <w:kern w:val="0"/>
          <w:sz w:val="22"/>
        </w:rPr>
        <w:t>翌年度に</w:t>
      </w:r>
      <w:r w:rsidR="00F6021E" w:rsidRPr="007C009E">
        <w:rPr>
          <w:rFonts w:ascii="HG丸ｺﾞｼｯｸM-PRO" w:eastAsia="HG丸ｺﾞｼｯｸM-PRO" w:hAnsi="ＭＳ ゴシック" w:cs="ＭＳ Ｐゴシック" w:hint="eastAsia"/>
          <w:kern w:val="0"/>
          <w:sz w:val="22"/>
        </w:rPr>
        <w:t>町が実施します。</w:t>
      </w:r>
      <w:r w:rsidR="00B673E5" w:rsidRPr="00F12B63">
        <w:rPr>
          <w:rFonts w:ascii="HG丸ｺﾞｼｯｸM-PRO" w:eastAsia="HG丸ｺﾞｼｯｸM-PRO" w:hAnsi="ＭＳ ゴシック" w:cs="ＭＳ明朝" w:hint="eastAsia"/>
          <w:kern w:val="0"/>
          <w:sz w:val="22"/>
        </w:rPr>
        <w:t>皆</w:t>
      </w:r>
      <w:r w:rsidR="00F6021E" w:rsidRPr="00F12B63">
        <w:rPr>
          <w:rFonts w:ascii="HG丸ｺﾞｼｯｸM-PRO" w:eastAsia="HG丸ｺﾞｼｯｸM-PRO" w:hAnsi="ＭＳ ゴシック" w:cs="ＭＳ明朝" w:hint="eastAsia"/>
          <w:kern w:val="0"/>
          <w:sz w:val="22"/>
        </w:rPr>
        <w:t>さん</w:t>
      </w:r>
      <w:r w:rsidR="00584195" w:rsidRPr="00F12B63">
        <w:rPr>
          <w:rFonts w:ascii="HG丸ｺﾞｼｯｸM-PRO" w:eastAsia="HG丸ｺﾞｼｯｸM-PRO" w:hAnsi="ＭＳ ゴシック" w:cs="ＭＳ明朝" w:hint="eastAsia"/>
          <w:kern w:val="0"/>
          <w:sz w:val="22"/>
        </w:rPr>
        <w:t>から</w:t>
      </w:r>
      <w:r w:rsidR="00F6021E" w:rsidRPr="00F12B63">
        <w:rPr>
          <w:rFonts w:ascii="HG丸ｺﾞｼｯｸM-PRO" w:eastAsia="HG丸ｺﾞｼｯｸM-PRO" w:hAnsi="ＭＳ ゴシック" w:cs="ＭＳ明朝" w:hint="eastAsia"/>
          <w:kern w:val="0"/>
          <w:sz w:val="22"/>
        </w:rPr>
        <w:t>の</w:t>
      </w:r>
      <w:r w:rsidR="00AB5202" w:rsidRPr="00F12B63">
        <w:rPr>
          <w:rFonts w:ascii="HG丸ｺﾞｼｯｸM-PRO" w:eastAsia="HG丸ｺﾞｼｯｸM-PRO" w:hAnsi="ＭＳ ゴシック" w:cs="ＭＳ明朝" w:hint="eastAsia"/>
          <w:kern w:val="0"/>
          <w:sz w:val="22"/>
        </w:rPr>
        <w:t>「ひらめき」「アイデア」</w:t>
      </w:r>
      <w:r w:rsidR="006B5217" w:rsidRPr="00F12B63">
        <w:rPr>
          <w:rFonts w:ascii="HG丸ｺﾞｼｯｸM-PRO" w:eastAsia="HG丸ｺﾞｼｯｸM-PRO" w:hAnsi="ＭＳ ゴシック" w:cs="ＭＳ明朝" w:hint="eastAsia"/>
          <w:kern w:val="0"/>
          <w:sz w:val="22"/>
        </w:rPr>
        <w:t>をぜひご提案ください！</w:t>
      </w:r>
    </w:p>
    <w:p w:rsidR="002151F3" w:rsidRPr="007C009E" w:rsidRDefault="0002792F" w:rsidP="002151F3">
      <w:pPr>
        <w:jc w:val="left"/>
        <w:rPr>
          <w:rFonts w:ascii="HG丸ｺﾞｼｯｸM-PRO" w:eastAsia="HG丸ｺﾞｼｯｸM-PRO" w:hAnsi="ＭＳ ゴシック"/>
          <w:sz w:val="22"/>
        </w:rPr>
      </w:pPr>
      <w:r w:rsidRPr="007C009E">
        <w:rPr>
          <w:rFonts w:ascii="HG丸ｺﾞｼｯｸM-PRO" w:eastAsia="HG丸ｺﾞｼｯｸM-PRO" w:hAnsi="ＭＳ ゴシック" w:hint="eastAsia"/>
          <w:noProof/>
          <w:sz w:val="22"/>
        </w:rPr>
        <mc:AlternateContent>
          <mc:Choice Requires="wps">
            <w:drawing>
              <wp:anchor distT="0" distB="0" distL="114300" distR="114300" simplePos="0" relativeHeight="251655168" behindDoc="0" locked="0" layoutInCell="1" allowOverlap="1">
                <wp:simplePos x="0" y="0"/>
                <wp:positionH relativeFrom="column">
                  <wp:posOffset>319405</wp:posOffset>
                </wp:positionH>
                <wp:positionV relativeFrom="paragraph">
                  <wp:posOffset>127635</wp:posOffset>
                </wp:positionV>
                <wp:extent cx="5732780" cy="1476375"/>
                <wp:effectExtent l="10795" t="9525" r="9525" b="9525"/>
                <wp:wrapNone/>
                <wp:docPr id="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1476375"/>
                        </a:xfrm>
                        <a:prstGeom prst="roundRect">
                          <a:avLst>
                            <a:gd name="adj" fmla="val 16667"/>
                          </a:avLst>
                        </a:prstGeom>
                        <a:solidFill>
                          <a:srgbClr val="99CCFF">
                            <a:alpha val="30000"/>
                          </a:srgbClr>
                        </a:solidFill>
                        <a:ln w="9525">
                          <a:solidFill>
                            <a:srgbClr val="000000"/>
                          </a:solidFill>
                          <a:prstDash val="sysDot"/>
                          <a:round/>
                          <a:headEnd/>
                          <a:tailEnd/>
                        </a:ln>
                      </wps:spPr>
                      <wps:txbx>
                        <w:txbxContent>
                          <w:p w:rsidR="00785577" w:rsidRPr="0002792F" w:rsidRDefault="00785577" w:rsidP="00EA0B21">
                            <w:pPr>
                              <w:jc w:val="center"/>
                              <w:rPr>
                                <w:rFonts w:ascii="HG丸ｺﾞｼｯｸM-PRO" w:eastAsia="HG丸ｺﾞｼｯｸM-PRO" w:hAnsi="ＭＳ ゴシック"/>
                                <w:b/>
                                <w:i/>
                                <w:sz w:val="24"/>
                                <w:szCs w:val="24"/>
                                <w14:shadow w14:blurRad="50800" w14:dist="38100" w14:dir="2700000" w14:sx="100000" w14:sy="100000" w14:kx="0" w14:ky="0" w14:algn="tl">
                                  <w14:srgbClr w14:val="000000">
                                    <w14:alpha w14:val="60000"/>
                                  </w14:srgbClr>
                                </w14:shadow>
                              </w:rPr>
                            </w:pPr>
                            <w:r w:rsidRPr="0002792F">
                              <w:rPr>
                                <w:rFonts w:ascii="HG丸ｺﾞｼｯｸM-PRO" w:eastAsia="HG丸ｺﾞｼｯｸM-PRO" w:hAnsi="ＭＳ ゴシック" w:hint="eastAsia"/>
                                <w:b/>
                                <w:i/>
                                <w:spacing w:val="22"/>
                                <w:kern w:val="0"/>
                                <w:sz w:val="24"/>
                                <w:szCs w:val="24"/>
                                <w:fitText w:val="4820" w:id="326856448"/>
                                <w14:shadow w14:blurRad="50800" w14:dist="38100" w14:dir="2700000" w14:sx="100000" w14:sy="100000" w14:kx="0" w14:ky="0" w14:algn="tl">
                                  <w14:srgbClr w14:val="000000">
                                    <w14:alpha w14:val="60000"/>
                                  </w14:srgbClr>
                                </w14:shadow>
                              </w:rPr>
                              <w:t>住民税１％町民予算枠について・・</w:t>
                            </w:r>
                            <w:r w:rsidRPr="0002792F">
                              <w:rPr>
                                <w:rFonts w:ascii="HG丸ｺﾞｼｯｸM-PRO" w:eastAsia="HG丸ｺﾞｼｯｸM-PRO" w:hAnsi="ＭＳ ゴシック" w:hint="eastAsia"/>
                                <w:b/>
                                <w:i/>
                                <w:spacing w:val="10"/>
                                <w:kern w:val="0"/>
                                <w:sz w:val="24"/>
                                <w:szCs w:val="24"/>
                                <w:fitText w:val="4820" w:id="326856448"/>
                                <w14:shadow w14:blurRad="50800" w14:dist="38100" w14:dir="2700000" w14:sx="100000" w14:sy="100000" w14:kx="0" w14:ky="0" w14:algn="tl">
                                  <w14:srgbClr w14:val="000000">
                                    <w14:alpha w14:val="60000"/>
                                  </w14:srgbClr>
                                </w14:shadow>
                              </w:rPr>
                              <w:t>・</w:t>
                            </w:r>
                          </w:p>
                          <w:p w:rsidR="00785577" w:rsidRPr="007232A3" w:rsidRDefault="00785577" w:rsidP="007232A3">
                            <w:pPr>
                              <w:spacing w:line="240" w:lineRule="exact"/>
                              <w:jc w:val="left"/>
                              <w:rPr>
                                <w:rFonts w:ascii="HG丸ｺﾞｼｯｸM-PRO" w:eastAsia="HG丸ｺﾞｼｯｸM-PRO" w:hAnsi="ＭＳ ゴシック"/>
                                <w:sz w:val="20"/>
                                <w:szCs w:val="20"/>
                              </w:rPr>
                            </w:pPr>
                            <w:r w:rsidRPr="007232A3">
                              <w:rPr>
                                <w:rFonts w:ascii="HG丸ｺﾞｼｯｸM-PRO" w:eastAsia="HG丸ｺﾞｼｯｸM-PRO" w:hAnsi="ＭＳ ゴシック" w:hint="eastAsia"/>
                                <w:sz w:val="20"/>
                                <w:szCs w:val="20"/>
                              </w:rPr>
                              <w:t>・前年度の個人住民税の1％である約</w:t>
                            </w:r>
                            <w:r>
                              <w:rPr>
                                <w:rFonts w:ascii="HG丸ｺﾞｼｯｸM-PRO" w:eastAsia="HG丸ｺﾞｼｯｸM-PRO" w:hAnsi="ＭＳ ゴシック" w:hint="eastAsia"/>
                                <w:sz w:val="20"/>
                                <w:szCs w:val="20"/>
                              </w:rPr>
                              <w:t>1,600</w:t>
                            </w:r>
                            <w:r w:rsidRPr="007232A3">
                              <w:rPr>
                                <w:rFonts w:ascii="HG丸ｺﾞｼｯｸM-PRO" w:eastAsia="HG丸ｺﾞｼｯｸM-PRO" w:hAnsi="ＭＳ ゴシック" w:hint="eastAsia"/>
                                <w:sz w:val="20"/>
                                <w:szCs w:val="20"/>
                              </w:rPr>
                              <w:t>万円を本制度における財源＝住民税1％町民予算枠とします。</w:t>
                            </w:r>
                          </w:p>
                          <w:p w:rsidR="00785577" w:rsidRDefault="00785577" w:rsidP="007232A3">
                            <w:pPr>
                              <w:spacing w:line="240" w:lineRule="exact"/>
                              <w:jc w:val="left"/>
                              <w:rPr>
                                <w:rFonts w:ascii="HG丸ｺﾞｼｯｸM-PRO" w:eastAsia="HG丸ｺﾞｼｯｸM-PRO" w:hAnsi="ＭＳ ゴシック"/>
                                <w:sz w:val="20"/>
                                <w:szCs w:val="20"/>
                              </w:rPr>
                            </w:pPr>
                            <w:r w:rsidRPr="007232A3">
                              <w:rPr>
                                <w:rFonts w:ascii="HG丸ｺﾞｼｯｸM-PRO" w:eastAsia="HG丸ｺﾞｼｯｸM-PRO" w:hAnsi="ＭＳ ゴシック" w:hint="eastAsia"/>
                                <w:sz w:val="20"/>
                                <w:szCs w:val="20"/>
                              </w:rPr>
                              <w:t>・わくわくアイデア事業（町民提案事業）には、このうち2分の1</w:t>
                            </w:r>
                            <w:r>
                              <w:rPr>
                                <w:rFonts w:ascii="HG丸ｺﾞｼｯｸM-PRO" w:eastAsia="HG丸ｺﾞｼｯｸM-PRO" w:hAnsi="ＭＳ ゴシック" w:hint="eastAsia"/>
                                <w:sz w:val="20"/>
                                <w:szCs w:val="20"/>
                              </w:rPr>
                              <w:t>の約800</w:t>
                            </w:r>
                            <w:r w:rsidRPr="007232A3">
                              <w:rPr>
                                <w:rFonts w:ascii="HG丸ｺﾞｼｯｸM-PRO" w:eastAsia="HG丸ｺﾞｼｯｸM-PRO" w:hAnsi="ＭＳ ゴシック" w:hint="eastAsia"/>
                                <w:sz w:val="20"/>
                                <w:szCs w:val="20"/>
                              </w:rPr>
                              <w:t>万円が財源として充てられます。（なお、残り2分の1</w:t>
                            </w:r>
                            <w:r>
                              <w:rPr>
                                <w:rFonts w:ascii="HG丸ｺﾞｼｯｸM-PRO" w:eastAsia="HG丸ｺﾞｼｯｸM-PRO" w:hAnsi="ＭＳ ゴシック" w:hint="eastAsia"/>
                                <w:sz w:val="20"/>
                                <w:szCs w:val="20"/>
                              </w:rPr>
                              <w:t>の約800</w:t>
                            </w:r>
                            <w:r w:rsidRPr="007232A3">
                              <w:rPr>
                                <w:rFonts w:ascii="HG丸ｺﾞｼｯｸM-PRO" w:eastAsia="HG丸ｺﾞｼｯｸM-PRO" w:hAnsi="ＭＳ ゴシック" w:hint="eastAsia"/>
                                <w:sz w:val="20"/>
                                <w:szCs w:val="20"/>
                              </w:rPr>
                              <w:t>万円については、わくわくコラボ事業（協働推進事業）の財源として充てられます。）</w:t>
                            </w:r>
                          </w:p>
                          <w:p w:rsidR="00785577" w:rsidRPr="007232A3" w:rsidRDefault="00785577" w:rsidP="007232A3">
                            <w:pPr>
                              <w:spacing w:line="240" w:lineRule="exact"/>
                              <w:rPr>
                                <w:rFonts w:ascii="HG丸ｺﾞｼｯｸM-PRO" w:eastAsia="HG丸ｺﾞｼｯｸM-PRO" w:hAnsi="ＭＳ ゴシック"/>
                                <w:sz w:val="20"/>
                                <w:szCs w:val="20"/>
                              </w:rPr>
                            </w:pPr>
                            <w:r w:rsidRPr="007232A3">
                              <w:rPr>
                                <w:rFonts w:ascii="HG丸ｺﾞｼｯｸM-PRO" w:eastAsia="HG丸ｺﾞｼｯｸM-PRO" w:hAnsi="ＭＳ ゴシック" w:hint="eastAsia"/>
                                <w:sz w:val="20"/>
                                <w:szCs w:val="20"/>
                              </w:rPr>
                              <w:t>・なお、上記の額はあくまで目安とし、最終的に住民税１％町民予算枠内で町長が採択事業を決定します。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27" style="position:absolute;margin-left:25.15pt;margin-top:10.05pt;width:451.4pt;height:11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" fillcolor="#9cf">
                <v:fill opacity="19789f"/>
                <v:stroke dashstyle="1 1"/>
                <v:textbox inset="5.85pt,.7pt,5.85pt,.7pt">
                  <w:txbxContent>
                    <w:p w:rsidR="00785577" w:rsidRPr="0002792F" w:rsidRDefault="00785577" w:rsidP="00EA0B21">
                      <w:pPr>
                        <w:jc w:val="center"/>
                        <w:rPr>
                          <w:rFonts w:ascii="HG丸ｺﾞｼｯｸM-PRO" w:eastAsia="HG丸ｺﾞｼｯｸM-PRO" w:hAnsi="ＭＳ ゴシック" w:hint="eastAsia"/>
                          <w:b/>
                          <w:i/>
                          <w:sz w:val="24"/>
                          <w:szCs w:val="24"/>
                          <w14:shadow w14:blurRad="50800" w14:dist="38100" w14:dir="2700000" w14:sx="100000" w14:sy="100000" w14:kx="0" w14:ky="0" w14:algn="tl">
                            <w14:srgbClr w14:val="000000">
                              <w14:alpha w14:val="60000"/>
                            </w14:srgbClr>
                          </w14:shadow>
                        </w:rPr>
                      </w:pPr>
                      <w:r w:rsidRPr="0002792F">
                        <w:rPr>
                          <w:rFonts w:ascii="HG丸ｺﾞｼｯｸM-PRO" w:eastAsia="HG丸ｺﾞｼｯｸM-PRO" w:hAnsi="ＭＳ ゴシック" w:hint="eastAsia"/>
                          <w:b/>
                          <w:i/>
                          <w:spacing w:val="22"/>
                          <w:kern w:val="0"/>
                          <w:sz w:val="24"/>
                          <w:szCs w:val="24"/>
                          <w:fitText w:val="4820" w:id="326856448"/>
                          <w14:shadow w14:blurRad="50800" w14:dist="38100" w14:dir="2700000" w14:sx="100000" w14:sy="100000" w14:kx="0" w14:ky="0" w14:algn="tl">
                            <w14:srgbClr w14:val="000000">
                              <w14:alpha w14:val="60000"/>
                            </w14:srgbClr>
                          </w14:shadow>
                        </w:rPr>
                        <w:t>住民税１％町民予算枠について・・</w:t>
                      </w:r>
                      <w:r w:rsidRPr="0002792F">
                        <w:rPr>
                          <w:rFonts w:ascii="HG丸ｺﾞｼｯｸM-PRO" w:eastAsia="HG丸ｺﾞｼｯｸM-PRO" w:hAnsi="ＭＳ ゴシック" w:hint="eastAsia"/>
                          <w:b/>
                          <w:i/>
                          <w:spacing w:val="10"/>
                          <w:kern w:val="0"/>
                          <w:sz w:val="24"/>
                          <w:szCs w:val="24"/>
                          <w:fitText w:val="4820" w:id="326856448"/>
                          <w14:shadow w14:blurRad="50800" w14:dist="38100" w14:dir="2700000" w14:sx="100000" w14:sy="100000" w14:kx="0" w14:ky="0" w14:algn="tl">
                            <w14:srgbClr w14:val="000000">
                              <w14:alpha w14:val="60000"/>
                            </w14:srgbClr>
                          </w14:shadow>
                        </w:rPr>
                        <w:t>・</w:t>
                      </w:r>
                    </w:p>
                    <w:p w:rsidR="00785577" w:rsidRPr="007232A3" w:rsidRDefault="00785577" w:rsidP="007232A3">
                      <w:pPr>
                        <w:spacing w:line="240" w:lineRule="exact"/>
                        <w:jc w:val="left"/>
                        <w:rPr>
                          <w:rFonts w:ascii="HG丸ｺﾞｼｯｸM-PRO" w:eastAsia="HG丸ｺﾞｼｯｸM-PRO" w:hAnsi="ＭＳ ゴシック" w:hint="eastAsia"/>
                          <w:sz w:val="20"/>
                          <w:szCs w:val="20"/>
                        </w:rPr>
                      </w:pPr>
                      <w:r w:rsidRPr="007232A3">
                        <w:rPr>
                          <w:rFonts w:ascii="HG丸ｺﾞｼｯｸM-PRO" w:eastAsia="HG丸ｺﾞｼｯｸM-PRO" w:hAnsi="ＭＳ ゴシック" w:hint="eastAsia"/>
                          <w:sz w:val="20"/>
                          <w:szCs w:val="20"/>
                        </w:rPr>
                        <w:t>・前年度の個人住民税の1％である約</w:t>
                      </w:r>
                      <w:r>
                        <w:rPr>
                          <w:rFonts w:ascii="HG丸ｺﾞｼｯｸM-PRO" w:eastAsia="HG丸ｺﾞｼｯｸM-PRO" w:hAnsi="ＭＳ ゴシック" w:hint="eastAsia"/>
                          <w:sz w:val="20"/>
                          <w:szCs w:val="20"/>
                        </w:rPr>
                        <w:t>1,600</w:t>
                      </w:r>
                      <w:r w:rsidRPr="007232A3">
                        <w:rPr>
                          <w:rFonts w:ascii="HG丸ｺﾞｼｯｸM-PRO" w:eastAsia="HG丸ｺﾞｼｯｸM-PRO" w:hAnsi="ＭＳ ゴシック" w:hint="eastAsia"/>
                          <w:sz w:val="20"/>
                          <w:szCs w:val="20"/>
                        </w:rPr>
                        <w:t>万円を本制度における財源＝住民税1％町民予算枠とします。</w:t>
                      </w:r>
                    </w:p>
                    <w:p w:rsidR="00785577" w:rsidRDefault="00785577" w:rsidP="007232A3">
                      <w:pPr>
                        <w:spacing w:line="240" w:lineRule="exact"/>
                        <w:jc w:val="left"/>
                        <w:rPr>
                          <w:rFonts w:ascii="HG丸ｺﾞｼｯｸM-PRO" w:eastAsia="HG丸ｺﾞｼｯｸM-PRO" w:hAnsi="ＭＳ ゴシック" w:hint="eastAsia"/>
                          <w:sz w:val="20"/>
                          <w:szCs w:val="20"/>
                        </w:rPr>
                      </w:pPr>
                      <w:r w:rsidRPr="007232A3">
                        <w:rPr>
                          <w:rFonts w:ascii="HG丸ｺﾞｼｯｸM-PRO" w:eastAsia="HG丸ｺﾞｼｯｸM-PRO" w:hAnsi="ＭＳ ゴシック" w:hint="eastAsia"/>
                          <w:sz w:val="20"/>
                          <w:szCs w:val="20"/>
                        </w:rPr>
                        <w:t>・わくわくアイデア事業（町民提案事業）には、このうち2分の1</w:t>
                      </w:r>
                      <w:r>
                        <w:rPr>
                          <w:rFonts w:ascii="HG丸ｺﾞｼｯｸM-PRO" w:eastAsia="HG丸ｺﾞｼｯｸM-PRO" w:hAnsi="ＭＳ ゴシック" w:hint="eastAsia"/>
                          <w:sz w:val="20"/>
                          <w:szCs w:val="20"/>
                        </w:rPr>
                        <w:t>の約800</w:t>
                      </w:r>
                      <w:r w:rsidRPr="007232A3">
                        <w:rPr>
                          <w:rFonts w:ascii="HG丸ｺﾞｼｯｸM-PRO" w:eastAsia="HG丸ｺﾞｼｯｸM-PRO" w:hAnsi="ＭＳ ゴシック" w:hint="eastAsia"/>
                          <w:sz w:val="20"/>
                          <w:szCs w:val="20"/>
                        </w:rPr>
                        <w:t>万円が財源として充てられます。（なお、残り2分の1</w:t>
                      </w:r>
                      <w:r>
                        <w:rPr>
                          <w:rFonts w:ascii="HG丸ｺﾞｼｯｸM-PRO" w:eastAsia="HG丸ｺﾞｼｯｸM-PRO" w:hAnsi="ＭＳ ゴシック" w:hint="eastAsia"/>
                          <w:sz w:val="20"/>
                          <w:szCs w:val="20"/>
                        </w:rPr>
                        <w:t>の約800</w:t>
                      </w:r>
                      <w:r w:rsidRPr="007232A3">
                        <w:rPr>
                          <w:rFonts w:ascii="HG丸ｺﾞｼｯｸM-PRO" w:eastAsia="HG丸ｺﾞｼｯｸM-PRO" w:hAnsi="ＭＳ ゴシック" w:hint="eastAsia"/>
                          <w:sz w:val="20"/>
                          <w:szCs w:val="20"/>
                        </w:rPr>
                        <w:t>万円については、わくわくコラボ事業（協働推進事業）の財源として充てられます。）</w:t>
                      </w:r>
                    </w:p>
                    <w:p w:rsidR="00785577" w:rsidRPr="007232A3" w:rsidRDefault="00785577" w:rsidP="007232A3">
                      <w:pPr>
                        <w:spacing w:line="240" w:lineRule="exact"/>
                        <w:rPr>
                          <w:rFonts w:ascii="HG丸ｺﾞｼｯｸM-PRO" w:eastAsia="HG丸ｺﾞｼｯｸM-PRO" w:hAnsi="ＭＳ ゴシック" w:hint="eastAsia"/>
                          <w:sz w:val="20"/>
                          <w:szCs w:val="20"/>
                        </w:rPr>
                      </w:pPr>
                      <w:r w:rsidRPr="007232A3">
                        <w:rPr>
                          <w:rFonts w:ascii="HG丸ｺﾞｼｯｸM-PRO" w:eastAsia="HG丸ｺﾞｼｯｸM-PRO" w:hAnsi="ＭＳ ゴシック" w:hint="eastAsia"/>
                          <w:sz w:val="20"/>
                          <w:szCs w:val="20"/>
                        </w:rPr>
                        <w:t>・なお、上記の額はあくまで目安とし、最終的に住民税１％町民予算枠内で町長が採択事業を決定します。</w:t>
                      </w:r>
                    </w:p>
                  </w:txbxContent>
                </v:textbox>
              </v:roundrect>
            </w:pict>
          </mc:Fallback>
        </mc:AlternateContent>
      </w:r>
    </w:p>
    <w:p w:rsidR="000B45F8" w:rsidRPr="007C009E" w:rsidRDefault="000B45F8" w:rsidP="00F46DD8">
      <w:pPr>
        <w:jc w:val="left"/>
        <w:rPr>
          <w:rFonts w:ascii="HG丸ｺﾞｼｯｸM-PRO" w:eastAsia="HG丸ｺﾞｼｯｸM-PRO" w:hAnsi="ＭＳ ゴシック"/>
          <w:sz w:val="24"/>
          <w:szCs w:val="24"/>
        </w:rPr>
      </w:pPr>
    </w:p>
    <w:p w:rsidR="00683789" w:rsidRPr="007C009E" w:rsidRDefault="00683789" w:rsidP="00F46DD8">
      <w:pPr>
        <w:jc w:val="left"/>
        <w:rPr>
          <w:rFonts w:ascii="HG丸ｺﾞｼｯｸM-PRO" w:eastAsia="HG丸ｺﾞｼｯｸM-PRO" w:hAnsi="ＭＳ ゴシック"/>
          <w:sz w:val="24"/>
          <w:szCs w:val="24"/>
        </w:rPr>
      </w:pPr>
    </w:p>
    <w:p w:rsidR="00683789" w:rsidRPr="007C009E" w:rsidRDefault="00683789" w:rsidP="00F46DD8">
      <w:pPr>
        <w:jc w:val="left"/>
        <w:rPr>
          <w:rFonts w:ascii="HG丸ｺﾞｼｯｸM-PRO" w:eastAsia="HG丸ｺﾞｼｯｸM-PRO" w:hAnsi="ＭＳ ゴシック"/>
          <w:sz w:val="24"/>
          <w:szCs w:val="24"/>
        </w:rPr>
      </w:pPr>
    </w:p>
    <w:p w:rsidR="00683789" w:rsidRPr="007C009E" w:rsidRDefault="00683789" w:rsidP="00F46DD8">
      <w:pPr>
        <w:jc w:val="left"/>
        <w:rPr>
          <w:rFonts w:ascii="HG丸ｺﾞｼｯｸM-PRO" w:eastAsia="HG丸ｺﾞｼｯｸM-PRO" w:hAnsi="ＭＳ ゴシック"/>
          <w:sz w:val="24"/>
          <w:szCs w:val="24"/>
        </w:rPr>
      </w:pPr>
    </w:p>
    <w:p w:rsidR="002151F3" w:rsidRPr="007C009E" w:rsidRDefault="002151F3" w:rsidP="00F46DD8">
      <w:pPr>
        <w:jc w:val="left"/>
        <w:rPr>
          <w:rFonts w:ascii="HG丸ｺﾞｼｯｸM-PRO" w:eastAsia="HG丸ｺﾞｼｯｸM-PRO" w:hAnsi="ＭＳ ゴシック"/>
          <w:sz w:val="24"/>
          <w:szCs w:val="24"/>
        </w:rPr>
      </w:pPr>
    </w:p>
    <w:p w:rsidR="002151F3" w:rsidRPr="007C009E" w:rsidRDefault="002151F3" w:rsidP="00F46DD8">
      <w:pPr>
        <w:jc w:val="left"/>
        <w:rPr>
          <w:rFonts w:ascii="HG丸ｺﾞｼｯｸM-PRO" w:eastAsia="HG丸ｺﾞｼｯｸM-PRO" w:hAnsi="ＭＳ ゴシック"/>
          <w:sz w:val="24"/>
          <w:szCs w:val="24"/>
        </w:rPr>
      </w:pPr>
    </w:p>
    <w:p w:rsidR="009B045C" w:rsidRDefault="009B045C" w:rsidP="00787787">
      <w:pPr>
        <w:spacing w:line="140" w:lineRule="exact"/>
        <w:jc w:val="left"/>
        <w:rPr>
          <w:rFonts w:ascii="HG丸ｺﾞｼｯｸM-PRO" w:eastAsia="HG丸ｺﾞｼｯｸM-PRO" w:hAnsi="ＭＳ ゴシック"/>
          <w:sz w:val="24"/>
          <w:szCs w:val="24"/>
        </w:rPr>
      </w:pPr>
    </w:p>
    <w:p w:rsidR="007E5C91" w:rsidRPr="007C009E" w:rsidRDefault="007E5C91" w:rsidP="00787787">
      <w:pPr>
        <w:spacing w:line="140" w:lineRule="exact"/>
        <w:jc w:val="left"/>
        <w:rPr>
          <w:rFonts w:ascii="HG丸ｺﾞｼｯｸM-PRO" w:eastAsia="HG丸ｺﾞｼｯｸM-PRO" w:hAnsi="ＭＳ ゴシック"/>
          <w:b/>
          <w:sz w:val="16"/>
          <w:szCs w:val="16"/>
        </w:rPr>
      </w:pPr>
    </w:p>
    <w:p w:rsidR="00EA0B21" w:rsidRPr="00EA0B21" w:rsidRDefault="00EA0B21" w:rsidP="00EA0B21">
      <w:pPr>
        <w:rPr>
          <w:rFonts w:ascii="HG丸ｺﾞｼｯｸM-PRO" w:eastAsia="HG丸ｺﾞｼｯｸM-PRO" w:hAnsi="ＭＳ ゴシック"/>
          <w:b/>
          <w:sz w:val="26"/>
          <w:szCs w:val="26"/>
        </w:rPr>
      </w:pPr>
      <w:r w:rsidRPr="00A9609F">
        <w:rPr>
          <w:rFonts w:ascii="HG丸ｺﾞｼｯｸM-PRO" w:eastAsia="HG丸ｺﾞｼｯｸM-PRO" w:hAnsi="ＭＳ ゴシック" w:hint="eastAsia"/>
          <w:b/>
          <w:kern w:val="0"/>
          <w:sz w:val="26"/>
          <w:szCs w:val="26"/>
          <w:bdr w:val="single" w:sz="4" w:space="0" w:color="auto"/>
        </w:rPr>
        <w:t>２．</w:t>
      </w:r>
      <w:r w:rsidRPr="0047483D">
        <w:rPr>
          <w:rFonts w:ascii="HG丸ｺﾞｼｯｸM-PRO" w:eastAsia="HG丸ｺﾞｼｯｸM-PRO" w:hAnsi="ＭＳ ゴシック" w:hint="eastAsia"/>
          <w:b/>
          <w:spacing w:val="68"/>
          <w:w w:val="61"/>
          <w:kern w:val="0"/>
          <w:sz w:val="26"/>
          <w:szCs w:val="26"/>
          <w:bdr w:val="single" w:sz="4" w:space="0" w:color="auto"/>
          <w:fitText w:val="1928" w:id="592699136"/>
        </w:rPr>
        <w:t>提案</w:t>
      </w:r>
      <w:r w:rsidR="005A5E66" w:rsidRPr="0047483D">
        <w:rPr>
          <w:rFonts w:ascii="HG丸ｺﾞｼｯｸM-PRO" w:eastAsia="HG丸ｺﾞｼｯｸM-PRO" w:hAnsi="ＭＳ ゴシック" w:hint="eastAsia"/>
          <w:b/>
          <w:spacing w:val="68"/>
          <w:w w:val="61"/>
          <w:kern w:val="0"/>
          <w:sz w:val="26"/>
          <w:szCs w:val="26"/>
          <w:bdr w:val="single" w:sz="4" w:space="0" w:color="auto"/>
          <w:fitText w:val="1928" w:id="592699136"/>
        </w:rPr>
        <w:t>の</w:t>
      </w:r>
      <w:r w:rsidRPr="0047483D">
        <w:rPr>
          <w:rFonts w:ascii="HG丸ｺﾞｼｯｸM-PRO" w:eastAsia="HG丸ｺﾞｼｯｸM-PRO" w:hAnsi="ＭＳ ゴシック" w:hint="eastAsia"/>
          <w:b/>
          <w:spacing w:val="68"/>
          <w:w w:val="61"/>
          <w:kern w:val="0"/>
          <w:sz w:val="26"/>
          <w:szCs w:val="26"/>
          <w:bdr w:val="single" w:sz="4" w:space="0" w:color="auto"/>
          <w:fitText w:val="1928" w:id="592699136"/>
        </w:rPr>
        <w:t>できる</w:t>
      </w:r>
      <w:r w:rsidRPr="0047483D">
        <w:rPr>
          <w:rFonts w:ascii="HG丸ｺﾞｼｯｸM-PRO" w:eastAsia="HG丸ｺﾞｼｯｸM-PRO" w:hAnsi="ＭＳ ゴシック" w:hint="eastAsia"/>
          <w:b/>
          <w:spacing w:val="1"/>
          <w:w w:val="61"/>
          <w:kern w:val="0"/>
          <w:sz w:val="26"/>
          <w:szCs w:val="26"/>
          <w:bdr w:val="single" w:sz="4" w:space="0" w:color="auto"/>
          <w:fitText w:val="1928" w:id="592699136"/>
        </w:rPr>
        <w:t>方</w:t>
      </w:r>
      <w:r w:rsidR="00A9609F" w:rsidRPr="00A9609F">
        <w:rPr>
          <w:rFonts w:ascii="HG丸ｺﾞｼｯｸM-PRO" w:eastAsia="HG丸ｺﾞｼｯｸM-PRO" w:hAnsi="ＭＳ ゴシック" w:hint="eastAsia"/>
          <w:b/>
          <w:kern w:val="0"/>
          <w:sz w:val="26"/>
          <w:szCs w:val="26"/>
          <w:bdr w:val="single" w:sz="4" w:space="0" w:color="auto"/>
        </w:rPr>
        <w:t xml:space="preserve">　</w:t>
      </w:r>
    </w:p>
    <w:p w:rsidR="00F46DD8" w:rsidRPr="007C009E" w:rsidRDefault="00683789" w:rsidP="00EA0B21">
      <w:pPr>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w:t>
      </w:r>
      <w:r w:rsidR="00526CB5" w:rsidRPr="007C009E">
        <w:rPr>
          <w:rFonts w:ascii="HG丸ｺﾞｼｯｸM-PRO" w:eastAsia="HG丸ｺﾞｼｯｸM-PRO" w:hAnsi="ＭＳ ゴシック" w:hint="eastAsia"/>
          <w:sz w:val="22"/>
        </w:rPr>
        <w:t>事</w:t>
      </w:r>
      <w:r w:rsidR="00EA0B21">
        <w:rPr>
          <w:rFonts w:ascii="HG丸ｺﾞｼｯｸM-PRO" w:eastAsia="HG丸ｺﾞｼｯｸM-PRO" w:hAnsi="ＭＳ ゴシック" w:hint="eastAsia"/>
          <w:sz w:val="22"/>
        </w:rPr>
        <w:t>業を提案できる方</w:t>
      </w:r>
      <w:r w:rsidR="00526CB5" w:rsidRPr="007C009E">
        <w:rPr>
          <w:rFonts w:ascii="HG丸ｺﾞｼｯｸM-PRO" w:eastAsia="HG丸ｺﾞｼｯｸM-PRO" w:hAnsi="ＭＳ ゴシック" w:hint="eastAsia"/>
          <w:sz w:val="22"/>
        </w:rPr>
        <w:t>は、</w:t>
      </w:r>
      <w:r w:rsidR="00E840E0" w:rsidRPr="007C009E">
        <w:rPr>
          <w:rFonts w:ascii="HG丸ｺﾞｼｯｸM-PRO" w:eastAsia="HG丸ｺﾞｼｯｸM-PRO" w:hAnsi="ＭＳ ゴシック" w:hint="eastAsia"/>
          <w:sz w:val="22"/>
        </w:rPr>
        <w:t>町に在住す</w:t>
      </w:r>
      <w:r w:rsidR="008F2552" w:rsidRPr="007C009E">
        <w:rPr>
          <w:rFonts w:ascii="HG丸ｺﾞｼｯｸM-PRO" w:eastAsia="HG丸ｺﾞｼｯｸM-PRO" w:hAnsi="ＭＳ ゴシック" w:hint="eastAsia"/>
          <w:sz w:val="22"/>
        </w:rPr>
        <w:t>る町民また</w:t>
      </w:r>
      <w:r w:rsidR="00526CB5" w:rsidRPr="007C009E">
        <w:rPr>
          <w:rFonts w:ascii="HG丸ｺﾞｼｯｸM-PRO" w:eastAsia="HG丸ｺﾞｼｯｸM-PRO" w:hAnsi="ＭＳ ゴシック" w:hint="eastAsia"/>
          <w:sz w:val="22"/>
        </w:rPr>
        <w:t>は町民で組織する団体です。</w:t>
      </w:r>
    </w:p>
    <w:p w:rsidR="00F46DD8" w:rsidRPr="007C009E" w:rsidRDefault="00683789" w:rsidP="0047483D">
      <w:pPr>
        <w:ind w:right="-143"/>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・ただし</w:t>
      </w:r>
      <w:r w:rsidR="00EA0B21">
        <w:rPr>
          <w:rFonts w:ascii="HG丸ｺﾞｼｯｸM-PRO" w:eastAsia="HG丸ｺﾞｼｯｸM-PRO" w:hAnsi="ＭＳ ゴシック" w:hint="eastAsia"/>
          <w:sz w:val="22"/>
        </w:rPr>
        <w:t>、上記の要件を満たしていても次のいずれかに該当する方</w:t>
      </w:r>
      <w:r w:rsidR="00E840E0" w:rsidRPr="007C009E">
        <w:rPr>
          <w:rFonts w:ascii="HG丸ｺﾞｼｯｸM-PRO" w:eastAsia="HG丸ｺﾞｼｯｸM-PRO" w:hAnsi="ＭＳ ゴシック" w:hint="eastAsia"/>
          <w:sz w:val="22"/>
        </w:rPr>
        <w:t>は提案することができません。</w:t>
      </w:r>
    </w:p>
    <w:p w:rsidR="00F46DD8" w:rsidRPr="007C009E" w:rsidRDefault="00F46DD8" w:rsidP="000A4D47">
      <w:pPr>
        <w:ind w:left="660" w:hanging="660"/>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w:t>
      </w:r>
      <w:r w:rsidR="003248B6" w:rsidRPr="007C009E">
        <w:rPr>
          <w:rFonts w:ascii="HG丸ｺﾞｼｯｸM-PRO" w:eastAsia="HG丸ｺﾞｼｯｸM-PRO" w:hAnsi="ＭＳ ゴシック" w:hint="eastAsia"/>
          <w:sz w:val="22"/>
        </w:rPr>
        <w:t xml:space="preserve">　</w:t>
      </w:r>
      <w:r w:rsidR="009A1C26" w:rsidRPr="007C009E">
        <w:rPr>
          <w:rFonts w:ascii="HG丸ｺﾞｼｯｸM-PRO" w:eastAsia="ＭＳ ゴシック" w:hAnsi="ＭＳ ゴシック" w:hint="eastAsia"/>
          <w:sz w:val="22"/>
        </w:rPr>
        <w:t>⑴</w:t>
      </w:r>
      <w:r w:rsidR="006F010D" w:rsidRPr="007C009E">
        <w:rPr>
          <w:rFonts w:ascii="HG丸ｺﾞｼｯｸM-PRO" w:eastAsia="HG丸ｺﾞｼｯｸM-PRO" w:hAnsi="ＭＳ ゴシック" w:hint="eastAsia"/>
          <w:sz w:val="22"/>
        </w:rPr>
        <w:t xml:space="preserve">　宗教上の教義を広め、儀式行事を行い、およ</w:t>
      </w:r>
      <w:r w:rsidRPr="007C009E">
        <w:rPr>
          <w:rFonts w:ascii="HG丸ｺﾞｼｯｸM-PRO" w:eastAsia="HG丸ｺﾞｼｯｸM-PRO" w:hAnsi="ＭＳ ゴシック" w:hint="eastAsia"/>
          <w:sz w:val="22"/>
        </w:rPr>
        <w:t>び信者を強化育成することを目的と</w:t>
      </w:r>
      <w:r w:rsidR="00B16A67" w:rsidRPr="007C009E">
        <w:rPr>
          <w:rFonts w:ascii="HG丸ｺﾞｼｯｸM-PRO" w:eastAsia="HG丸ｺﾞｼｯｸM-PRO" w:hAnsi="ＭＳ ゴシック" w:hint="eastAsia"/>
          <w:sz w:val="22"/>
        </w:rPr>
        <w:t>し、その</w:t>
      </w:r>
      <w:r w:rsidR="00EA0B21">
        <w:rPr>
          <w:rFonts w:ascii="HG丸ｺﾞｼｯｸM-PRO" w:eastAsia="HG丸ｺﾞｼｯｸM-PRO" w:hAnsi="ＭＳ ゴシック" w:hint="eastAsia"/>
          <w:sz w:val="22"/>
        </w:rPr>
        <w:t>目的のため事業を提案しようとする方</w:t>
      </w:r>
    </w:p>
    <w:p w:rsidR="00F46DD8" w:rsidRPr="007C009E" w:rsidRDefault="00F46DD8" w:rsidP="007A2C3F">
      <w:pPr>
        <w:ind w:left="660" w:hangingChars="300" w:hanging="660"/>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w:t>
      </w:r>
      <w:r w:rsidR="003248B6" w:rsidRPr="007C009E">
        <w:rPr>
          <w:rFonts w:ascii="HG丸ｺﾞｼｯｸM-PRO" w:eastAsia="HG丸ｺﾞｼｯｸM-PRO" w:hAnsi="ＭＳ ゴシック" w:hint="eastAsia"/>
          <w:sz w:val="22"/>
        </w:rPr>
        <w:t xml:space="preserve">　</w:t>
      </w:r>
      <w:r w:rsidR="009A1C26" w:rsidRPr="007C009E">
        <w:rPr>
          <w:rFonts w:ascii="HG丸ｺﾞｼｯｸM-PRO" w:eastAsia="ＭＳ ゴシック" w:hAnsi="ＭＳ ゴシック" w:hint="eastAsia"/>
          <w:sz w:val="22"/>
        </w:rPr>
        <w:t>⑵</w:t>
      </w:r>
      <w:r w:rsidRPr="007C009E">
        <w:rPr>
          <w:rFonts w:ascii="HG丸ｺﾞｼｯｸM-PRO" w:eastAsia="HG丸ｺﾞｼｯｸM-PRO" w:hAnsi="ＭＳ ゴシック" w:hint="eastAsia"/>
          <w:sz w:val="22"/>
        </w:rPr>
        <w:t xml:space="preserve">　政治</w:t>
      </w:r>
      <w:r w:rsidR="006F010D" w:rsidRPr="007C009E">
        <w:rPr>
          <w:rFonts w:ascii="HG丸ｺﾞｼｯｸM-PRO" w:eastAsia="HG丸ｺﾞｼｯｸM-PRO" w:hAnsi="ＭＳ ゴシック" w:hint="eastAsia"/>
          <w:sz w:val="22"/>
        </w:rPr>
        <w:t>上の主義を推進し、支持し、また</w:t>
      </w:r>
      <w:r w:rsidR="00B16A67" w:rsidRPr="007C009E">
        <w:rPr>
          <w:rFonts w:ascii="HG丸ｺﾞｼｯｸM-PRO" w:eastAsia="HG丸ｺﾞｼｯｸM-PRO" w:hAnsi="ＭＳ ゴシック" w:hint="eastAsia"/>
          <w:sz w:val="22"/>
        </w:rPr>
        <w:t>はこれ</w:t>
      </w:r>
      <w:r w:rsidR="00EA0B21">
        <w:rPr>
          <w:rFonts w:ascii="HG丸ｺﾞｼｯｸM-PRO" w:eastAsia="HG丸ｺﾞｼｯｸM-PRO" w:hAnsi="ＭＳ ゴシック" w:hint="eastAsia"/>
          <w:sz w:val="22"/>
        </w:rPr>
        <w:t>に反対することを目的とし、その目的のため事業を提案しようとする方</w:t>
      </w:r>
    </w:p>
    <w:p w:rsidR="00F46DD8" w:rsidRPr="007C009E" w:rsidRDefault="00F46DD8" w:rsidP="007A2C3F">
      <w:pPr>
        <w:ind w:left="660" w:hangingChars="300" w:hanging="660"/>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w:t>
      </w:r>
      <w:r w:rsidR="003248B6" w:rsidRPr="007C009E">
        <w:rPr>
          <w:rFonts w:ascii="HG丸ｺﾞｼｯｸM-PRO" w:eastAsia="HG丸ｺﾞｼｯｸM-PRO" w:hAnsi="ＭＳ ゴシック" w:hint="eastAsia"/>
          <w:sz w:val="22"/>
        </w:rPr>
        <w:t xml:space="preserve">　</w:t>
      </w:r>
      <w:r w:rsidR="009A1C26" w:rsidRPr="007C009E">
        <w:rPr>
          <w:rFonts w:ascii="HG丸ｺﾞｼｯｸM-PRO" w:eastAsia="ＭＳ ゴシック" w:hAnsi="ＭＳ ゴシック" w:hint="eastAsia"/>
          <w:sz w:val="22"/>
        </w:rPr>
        <w:t>⑶</w:t>
      </w:r>
      <w:r w:rsidR="006F010D" w:rsidRPr="007C009E">
        <w:rPr>
          <w:rFonts w:ascii="HG丸ｺﾞｼｯｸM-PRO" w:eastAsia="HG丸ｺﾞｼｯｸM-PRO" w:hAnsi="ＭＳ ゴシック" w:hint="eastAsia"/>
          <w:sz w:val="22"/>
        </w:rPr>
        <w:t xml:space="preserve">　公職にある者（候補者を含む。）もしくは政党を推薦し、また</w:t>
      </w:r>
      <w:r w:rsidRPr="007C009E">
        <w:rPr>
          <w:rFonts w:ascii="HG丸ｺﾞｼｯｸM-PRO" w:eastAsia="HG丸ｺﾞｼｯｸM-PRO" w:hAnsi="ＭＳ ゴシック" w:hint="eastAsia"/>
          <w:sz w:val="22"/>
        </w:rPr>
        <w:t>はこれらに反対することを</w:t>
      </w:r>
      <w:r w:rsidR="00EA0B21">
        <w:rPr>
          <w:rFonts w:ascii="HG丸ｺﾞｼｯｸM-PRO" w:eastAsia="HG丸ｺﾞｼｯｸM-PRO" w:hAnsi="ＭＳ ゴシック" w:hint="eastAsia"/>
          <w:sz w:val="22"/>
        </w:rPr>
        <w:t>目的とし、その目的のため事業を提案しようとする方</w:t>
      </w:r>
    </w:p>
    <w:p w:rsidR="00F46DD8" w:rsidRPr="007C009E" w:rsidRDefault="00F46DD8" w:rsidP="006F010D">
      <w:pPr>
        <w:ind w:left="660" w:hangingChars="300" w:hanging="660"/>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w:t>
      </w:r>
      <w:r w:rsidR="003248B6" w:rsidRPr="007C009E">
        <w:rPr>
          <w:rFonts w:ascii="HG丸ｺﾞｼｯｸM-PRO" w:eastAsia="HG丸ｺﾞｼｯｸM-PRO" w:hAnsi="ＭＳ ゴシック" w:hint="eastAsia"/>
          <w:sz w:val="22"/>
        </w:rPr>
        <w:t xml:space="preserve">　</w:t>
      </w:r>
      <w:r w:rsidR="009A1C26" w:rsidRPr="007C009E">
        <w:rPr>
          <w:rFonts w:ascii="HG丸ｺﾞｼｯｸM-PRO" w:eastAsia="ＭＳ ゴシック" w:hAnsi="ＭＳ ゴシック" w:hint="eastAsia"/>
          <w:sz w:val="22"/>
        </w:rPr>
        <w:t>⑷</w:t>
      </w:r>
      <w:r w:rsidR="006F010D" w:rsidRPr="007C009E">
        <w:rPr>
          <w:rFonts w:ascii="HG丸ｺﾞｼｯｸM-PRO" w:eastAsia="HG丸ｺﾞｼｯｸM-PRO" w:hAnsi="ＭＳ ゴシック" w:hint="eastAsia"/>
          <w:sz w:val="22"/>
        </w:rPr>
        <w:t xml:space="preserve">　暴力団また</w:t>
      </w:r>
      <w:r w:rsidR="00EA0B21">
        <w:rPr>
          <w:rFonts w:ascii="HG丸ｺﾞｼｯｸM-PRO" w:eastAsia="HG丸ｺﾞｼｯｸM-PRO" w:hAnsi="ＭＳ ゴシック" w:hint="eastAsia"/>
          <w:sz w:val="22"/>
        </w:rPr>
        <w:t>は暴力団やその構成員の統制下にある方</w:t>
      </w:r>
      <w:r w:rsidRPr="007C009E">
        <w:rPr>
          <w:rFonts w:ascii="HG丸ｺﾞｼｯｸM-PRO" w:eastAsia="HG丸ｺﾞｼｯｸM-PRO" w:hAnsi="ＭＳ ゴシック" w:hint="eastAsia"/>
          <w:sz w:val="22"/>
        </w:rPr>
        <w:t>（暴力団員による不当な行為の防止等に関する法律）</w:t>
      </w:r>
    </w:p>
    <w:p w:rsidR="00FF58B5" w:rsidRPr="007C009E" w:rsidRDefault="00F46DD8" w:rsidP="007C009E">
      <w:pPr>
        <w:ind w:left="660" w:hangingChars="300" w:hanging="660"/>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w:t>
      </w:r>
      <w:r w:rsidR="003248B6" w:rsidRPr="007C009E">
        <w:rPr>
          <w:rFonts w:ascii="HG丸ｺﾞｼｯｸM-PRO" w:eastAsia="HG丸ｺﾞｼｯｸM-PRO" w:hAnsi="ＭＳ ゴシック" w:hint="eastAsia"/>
          <w:sz w:val="22"/>
        </w:rPr>
        <w:t xml:space="preserve">　</w:t>
      </w:r>
      <w:r w:rsidR="009A1C26" w:rsidRPr="007C009E">
        <w:rPr>
          <w:rFonts w:ascii="HG丸ｺﾞｼｯｸM-PRO" w:eastAsia="ＭＳ ゴシック" w:hAnsi="ＭＳ ゴシック" w:hint="eastAsia"/>
          <w:sz w:val="22"/>
        </w:rPr>
        <w:t>⑸</w:t>
      </w:r>
      <w:r w:rsidRPr="007C009E">
        <w:rPr>
          <w:rFonts w:ascii="HG丸ｺﾞｼｯｸM-PRO" w:eastAsia="HG丸ｺﾞｼｯｸM-PRO" w:hAnsi="ＭＳ ゴシック" w:hint="eastAsia"/>
          <w:sz w:val="22"/>
        </w:rPr>
        <w:t xml:space="preserve">　無差</w:t>
      </w:r>
      <w:r w:rsidR="006F010D" w:rsidRPr="007C009E">
        <w:rPr>
          <w:rFonts w:ascii="HG丸ｺﾞｼｯｸM-PRO" w:eastAsia="HG丸ｺﾞｼｯｸM-PRO" w:hAnsi="ＭＳ ゴシック" w:hint="eastAsia"/>
          <w:sz w:val="22"/>
        </w:rPr>
        <w:t>別大量殺人行為を行った団体また</w:t>
      </w:r>
      <w:r w:rsidR="00EA0B21">
        <w:rPr>
          <w:rFonts w:ascii="HG丸ｺﾞｼｯｸM-PRO" w:eastAsia="HG丸ｺﾞｼｯｸM-PRO" w:hAnsi="ＭＳ ゴシック" w:hint="eastAsia"/>
          <w:sz w:val="22"/>
        </w:rPr>
        <w:t>はその団体や構成員の統制下にある方</w:t>
      </w:r>
      <w:r w:rsidRPr="007C009E">
        <w:rPr>
          <w:rFonts w:ascii="HG丸ｺﾞｼｯｸM-PRO" w:eastAsia="HG丸ｺﾞｼｯｸM-PRO" w:hAnsi="ＭＳ ゴシック" w:hint="eastAsia"/>
          <w:sz w:val="22"/>
        </w:rPr>
        <w:t>（無差別大量殺人行為を行った団体の規制に関する法律）</w:t>
      </w:r>
    </w:p>
    <w:p w:rsidR="00EA0B21" w:rsidRPr="00733B7D" w:rsidRDefault="00EA0B21" w:rsidP="00EA0B21">
      <w:pPr>
        <w:rPr>
          <w:sz w:val="26"/>
          <w:szCs w:val="26"/>
        </w:rPr>
      </w:pPr>
      <w:r w:rsidRPr="00A9609F">
        <w:rPr>
          <w:rFonts w:ascii="HG丸ｺﾞｼｯｸM-PRO" w:eastAsia="HG丸ｺﾞｼｯｸM-PRO" w:hAnsi="ＭＳ ゴシック" w:hint="eastAsia"/>
          <w:b/>
          <w:sz w:val="26"/>
          <w:szCs w:val="26"/>
          <w:bdr w:val="single" w:sz="4" w:space="0" w:color="auto"/>
        </w:rPr>
        <w:lastRenderedPageBreak/>
        <w:t>３．</w:t>
      </w:r>
      <w:r w:rsidRPr="0075780B">
        <w:rPr>
          <w:rFonts w:ascii="HG丸ｺﾞｼｯｸM-PRO" w:eastAsia="HG丸ｺﾞｼｯｸM-PRO" w:hAnsi="ＭＳ ゴシック" w:hint="eastAsia"/>
          <w:b/>
          <w:spacing w:val="48"/>
          <w:kern w:val="0"/>
          <w:sz w:val="26"/>
          <w:szCs w:val="26"/>
          <w:bdr w:val="single" w:sz="4" w:space="0" w:color="auto"/>
          <w:fitText w:val="2410" w:id="592700416"/>
        </w:rPr>
        <w:t>提案できる事</w:t>
      </w:r>
      <w:r w:rsidRPr="0075780B">
        <w:rPr>
          <w:rFonts w:ascii="HG丸ｺﾞｼｯｸM-PRO" w:eastAsia="HG丸ｺﾞｼｯｸM-PRO" w:hAnsi="ＭＳ ゴシック" w:hint="eastAsia"/>
          <w:b/>
          <w:spacing w:val="3"/>
          <w:kern w:val="0"/>
          <w:sz w:val="26"/>
          <w:szCs w:val="26"/>
          <w:bdr w:val="single" w:sz="4" w:space="0" w:color="auto"/>
          <w:fitText w:val="2410" w:id="592700416"/>
        </w:rPr>
        <w:t>業</w:t>
      </w:r>
      <w:r w:rsidR="00A9609F" w:rsidRPr="00A9609F">
        <w:rPr>
          <w:rFonts w:ascii="HG丸ｺﾞｼｯｸM-PRO" w:eastAsia="HG丸ｺﾞｼｯｸM-PRO" w:hAnsi="ＭＳ ゴシック" w:hint="eastAsia"/>
          <w:b/>
          <w:kern w:val="0"/>
          <w:sz w:val="26"/>
          <w:szCs w:val="26"/>
          <w:bdr w:val="single" w:sz="4" w:space="0" w:color="auto"/>
        </w:rPr>
        <w:t xml:space="preserve">　</w:t>
      </w:r>
    </w:p>
    <w:p w:rsidR="00A00B67" w:rsidRPr="007E5C91" w:rsidRDefault="00683789" w:rsidP="00733B7D">
      <w:pPr>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・提案できる事業は</w:t>
      </w:r>
      <w:r w:rsidR="00C72AA7" w:rsidRPr="007C009E">
        <w:rPr>
          <w:rFonts w:ascii="HG丸ｺﾞｼｯｸM-PRO" w:eastAsia="HG丸ｺﾞｼｯｸM-PRO" w:hAnsi="ＭＳ ゴシック" w:hint="eastAsia"/>
          <w:sz w:val="22"/>
        </w:rPr>
        <w:t>、</w:t>
      </w:r>
      <w:r w:rsidR="00E36A5C">
        <w:rPr>
          <w:rFonts w:ascii="HG丸ｺﾞｼｯｸM-PRO" w:eastAsia="HG丸ｺﾞｼｯｸM-PRO" w:hAnsi="ＭＳ ゴシック" w:hint="eastAsia"/>
          <w:sz w:val="22"/>
        </w:rPr>
        <w:t>令和</w:t>
      </w:r>
      <w:r w:rsidR="0047483D">
        <w:rPr>
          <w:rFonts w:ascii="HG丸ｺﾞｼｯｸM-PRO" w:eastAsia="HG丸ｺﾞｼｯｸM-PRO" w:hAnsi="ＭＳ ゴシック" w:hint="eastAsia"/>
          <w:sz w:val="22"/>
        </w:rPr>
        <w:t>６</w:t>
      </w:r>
      <w:r w:rsidR="00785577">
        <w:rPr>
          <w:rFonts w:ascii="HG丸ｺﾞｼｯｸM-PRO" w:eastAsia="HG丸ｺﾞｼｯｸM-PRO" w:hAnsi="ＭＳ ゴシック" w:hint="eastAsia"/>
          <w:sz w:val="22"/>
        </w:rPr>
        <w:t>年度（</w:t>
      </w:r>
      <w:r w:rsidR="00E36A5C">
        <w:rPr>
          <w:rFonts w:ascii="HG丸ｺﾞｼｯｸM-PRO" w:eastAsia="HG丸ｺﾞｼｯｸM-PRO" w:hAnsi="ＭＳ ゴシック" w:hint="eastAsia"/>
          <w:sz w:val="22"/>
        </w:rPr>
        <w:t>令和</w:t>
      </w:r>
      <w:r w:rsidR="0047483D">
        <w:rPr>
          <w:rFonts w:ascii="HG丸ｺﾞｼｯｸM-PRO" w:eastAsia="HG丸ｺﾞｼｯｸM-PRO" w:hAnsi="ＭＳ ゴシック" w:hint="eastAsia"/>
          <w:sz w:val="22"/>
        </w:rPr>
        <w:t>６</w:t>
      </w:r>
      <w:r w:rsidR="005C09D6" w:rsidRPr="007C009E">
        <w:rPr>
          <w:rFonts w:ascii="HG丸ｺﾞｼｯｸM-PRO" w:eastAsia="HG丸ｺﾞｼｯｸM-PRO" w:hAnsi="ＭＳ ゴシック" w:hint="eastAsia"/>
          <w:sz w:val="22"/>
        </w:rPr>
        <w:t>年</w:t>
      </w:r>
      <w:r w:rsidR="00906458" w:rsidRPr="007C009E">
        <w:rPr>
          <w:rFonts w:ascii="HG丸ｺﾞｼｯｸM-PRO" w:eastAsia="HG丸ｺﾞｼｯｸM-PRO" w:hAnsi="ＭＳ ゴシック" w:hint="eastAsia"/>
          <w:sz w:val="22"/>
        </w:rPr>
        <w:t>4月1</w:t>
      </w:r>
      <w:r w:rsidR="00785577">
        <w:rPr>
          <w:rFonts w:ascii="HG丸ｺﾞｼｯｸM-PRO" w:eastAsia="HG丸ｺﾞｼｯｸM-PRO" w:hAnsi="ＭＳ ゴシック" w:hint="eastAsia"/>
          <w:sz w:val="22"/>
        </w:rPr>
        <w:t>日から</w:t>
      </w:r>
      <w:r w:rsidR="00E36A5C">
        <w:rPr>
          <w:rFonts w:ascii="HG丸ｺﾞｼｯｸM-PRO" w:eastAsia="HG丸ｺﾞｼｯｸM-PRO" w:hAnsi="ＭＳ ゴシック" w:hint="eastAsia"/>
          <w:sz w:val="22"/>
        </w:rPr>
        <w:t>令和</w:t>
      </w:r>
      <w:r w:rsidR="0047483D">
        <w:rPr>
          <w:rFonts w:ascii="HG丸ｺﾞｼｯｸM-PRO" w:eastAsia="HG丸ｺﾞｼｯｸM-PRO" w:hAnsi="ＭＳ ゴシック" w:hint="eastAsia"/>
          <w:sz w:val="22"/>
        </w:rPr>
        <w:t>７</w:t>
      </w:r>
      <w:r w:rsidR="00906458" w:rsidRPr="007C009E">
        <w:rPr>
          <w:rFonts w:ascii="HG丸ｺﾞｼｯｸM-PRO" w:eastAsia="HG丸ｺﾞｼｯｸM-PRO" w:hAnsi="ＭＳ ゴシック" w:hint="eastAsia"/>
          <w:sz w:val="22"/>
        </w:rPr>
        <w:t>年3月31日</w:t>
      </w:r>
      <w:r w:rsidR="00C72AA7" w:rsidRPr="007C009E">
        <w:rPr>
          <w:rFonts w:ascii="HG丸ｺﾞｼｯｸM-PRO" w:eastAsia="HG丸ｺﾞｼｯｸM-PRO" w:hAnsi="ＭＳ ゴシック" w:hint="eastAsia"/>
          <w:sz w:val="22"/>
        </w:rPr>
        <w:t>まで</w:t>
      </w:r>
      <w:r w:rsidR="00906458" w:rsidRPr="007C009E">
        <w:rPr>
          <w:rFonts w:ascii="HG丸ｺﾞｼｯｸM-PRO" w:eastAsia="HG丸ｺﾞｼｯｸM-PRO" w:hAnsi="ＭＳ ゴシック" w:hint="eastAsia"/>
          <w:sz w:val="22"/>
        </w:rPr>
        <w:t>）に</w:t>
      </w:r>
      <w:r w:rsidR="00C72AA7" w:rsidRPr="007C009E">
        <w:rPr>
          <w:rFonts w:ascii="HG丸ｺﾞｼｯｸM-PRO" w:eastAsia="HG丸ｺﾞｼｯｸM-PRO" w:hAnsi="ＭＳ ゴシック" w:hint="eastAsia"/>
          <w:sz w:val="22"/>
        </w:rPr>
        <w:t>町が</w:t>
      </w:r>
      <w:r w:rsidR="00906458" w:rsidRPr="007C009E">
        <w:rPr>
          <w:rFonts w:ascii="HG丸ｺﾞｼｯｸM-PRO" w:eastAsia="HG丸ｺﾞｼｯｸM-PRO" w:hAnsi="ＭＳ ゴシック" w:hint="eastAsia"/>
          <w:sz w:val="22"/>
        </w:rPr>
        <w:t>実施</w:t>
      </w:r>
      <w:r w:rsidR="00C72AA7" w:rsidRPr="007C009E">
        <w:rPr>
          <w:rFonts w:ascii="HG丸ｺﾞｼｯｸM-PRO" w:eastAsia="HG丸ｺﾞｼｯｸM-PRO" w:hAnsi="ＭＳ ゴシック" w:hint="eastAsia"/>
          <w:sz w:val="22"/>
        </w:rPr>
        <w:t>可能な事業で</w:t>
      </w:r>
      <w:r w:rsidR="00AB660E" w:rsidRPr="007C009E">
        <w:rPr>
          <w:rFonts w:ascii="HG丸ｺﾞｼｯｸM-PRO" w:eastAsia="HG丸ｺﾞｼｯｸM-PRO" w:hAnsi="ＭＳ ゴシック" w:hint="eastAsia"/>
          <w:sz w:val="22"/>
        </w:rPr>
        <w:t>、次の要件</w:t>
      </w:r>
      <w:r w:rsidR="00B85183" w:rsidRPr="007C009E">
        <w:rPr>
          <w:rFonts w:ascii="HG丸ｺﾞｼｯｸM-PRO" w:eastAsia="HG丸ｺﾞｼｯｸM-PRO" w:hAnsi="ＭＳ ゴシック" w:hint="eastAsia"/>
          <w:sz w:val="22"/>
        </w:rPr>
        <w:t>のいずれかに該当する</w:t>
      </w:r>
      <w:r w:rsidR="00AB660E" w:rsidRPr="007C009E">
        <w:rPr>
          <w:rFonts w:ascii="HG丸ｺﾞｼｯｸM-PRO" w:eastAsia="HG丸ｺﾞｼｯｸM-PRO" w:hAnsi="ＭＳ ゴシック" w:hint="eastAsia"/>
          <w:sz w:val="22"/>
        </w:rPr>
        <w:t>事業です。</w:t>
      </w:r>
    </w:p>
    <w:p w:rsidR="00A00B67" w:rsidRPr="007E5C91" w:rsidRDefault="00662927" w:rsidP="007E5C91">
      <w:pPr>
        <w:ind w:left="660" w:hangingChars="300" w:hanging="660"/>
        <w:rPr>
          <w:rFonts w:ascii="HG丸ｺﾞｼｯｸM-PRO" w:eastAsia="HG丸ｺﾞｼｯｸM-PRO" w:hAnsi="ＭＳ ゴシック"/>
          <w:sz w:val="22"/>
        </w:rPr>
      </w:pPr>
      <w:r w:rsidRPr="007E5C91">
        <w:rPr>
          <w:rFonts w:ascii="HG丸ｺﾞｼｯｸM-PRO" w:eastAsia="HG丸ｺﾞｼｯｸM-PRO" w:hAnsi="ＭＳ ゴシック" w:hint="eastAsia"/>
          <w:sz w:val="22"/>
        </w:rPr>
        <w:t xml:space="preserve">　</w:t>
      </w:r>
      <w:r w:rsidR="003248B6" w:rsidRPr="007E5C91">
        <w:rPr>
          <w:rFonts w:ascii="HG丸ｺﾞｼｯｸM-PRO" w:eastAsia="HG丸ｺﾞｼｯｸM-PRO" w:hAnsi="ＭＳ ゴシック" w:hint="eastAsia"/>
          <w:sz w:val="22"/>
        </w:rPr>
        <w:t xml:space="preserve">　</w:t>
      </w:r>
      <w:r w:rsidRPr="007E5C91">
        <w:rPr>
          <w:rFonts w:ascii="HG丸ｺﾞｼｯｸM-PRO" w:eastAsia="ＭＳ ゴシック" w:hAnsi="ＭＳ ゴシック" w:hint="eastAsia"/>
          <w:sz w:val="22"/>
        </w:rPr>
        <w:t>⑴</w:t>
      </w:r>
      <w:r w:rsidR="00A00B67" w:rsidRPr="007E5C91">
        <w:rPr>
          <w:rFonts w:ascii="HG丸ｺﾞｼｯｸM-PRO" w:eastAsia="HG丸ｺﾞｼｯｸM-PRO" w:hAnsi="ＭＳ ゴシック" w:hint="eastAsia"/>
          <w:sz w:val="22"/>
        </w:rPr>
        <w:t xml:space="preserve">　</w:t>
      </w:r>
      <w:r w:rsidR="007C009E" w:rsidRPr="00C60964">
        <w:rPr>
          <w:rFonts w:ascii="HG丸ｺﾞｼｯｸM-PRO" w:eastAsia="HG丸ｺﾞｼｯｸM-PRO" w:hAnsi="ＭＳ ゴシック" w:hint="eastAsia"/>
          <w:sz w:val="26"/>
          <w:szCs w:val="26"/>
          <w:u w:val="single"/>
        </w:rPr>
        <w:t>防災、防犯、</w:t>
      </w:r>
      <w:r w:rsidR="00A00B67" w:rsidRPr="00C60964">
        <w:rPr>
          <w:rFonts w:ascii="HG丸ｺﾞｼｯｸM-PRO" w:eastAsia="HG丸ｺﾞｼｯｸM-PRO" w:hAnsi="ＭＳ ゴシック" w:hint="eastAsia"/>
          <w:sz w:val="26"/>
          <w:szCs w:val="26"/>
          <w:u w:val="single"/>
        </w:rPr>
        <w:t>福祉、</w:t>
      </w:r>
      <w:r w:rsidR="007C009E" w:rsidRPr="00C60964">
        <w:rPr>
          <w:rFonts w:ascii="HG丸ｺﾞｼｯｸM-PRO" w:eastAsia="HG丸ｺﾞｼｯｸM-PRO" w:hAnsi="ＭＳ ゴシック" w:hint="eastAsia"/>
          <w:sz w:val="26"/>
          <w:szCs w:val="26"/>
          <w:u w:val="single"/>
        </w:rPr>
        <w:t>子育て、環境</w:t>
      </w:r>
      <w:r w:rsidR="00A00B67" w:rsidRPr="00C60964">
        <w:rPr>
          <w:rFonts w:ascii="HG丸ｺﾞｼｯｸM-PRO" w:eastAsia="HG丸ｺﾞｼｯｸM-PRO" w:hAnsi="ＭＳ ゴシック" w:hint="eastAsia"/>
          <w:sz w:val="26"/>
          <w:szCs w:val="26"/>
          <w:u w:val="single"/>
        </w:rPr>
        <w:t>その他の分野</w:t>
      </w:r>
      <w:r w:rsidR="00484BCA">
        <w:rPr>
          <w:rFonts w:ascii="HG丸ｺﾞｼｯｸM-PRO" w:eastAsia="HG丸ｺﾞｼｯｸM-PRO" w:hAnsi="ＭＳ ゴシック" w:hint="eastAsia"/>
          <w:sz w:val="22"/>
          <w:u w:val="single"/>
        </w:rPr>
        <w:t>※</w:t>
      </w:r>
      <w:r w:rsidR="00A00B67" w:rsidRPr="00733B7D">
        <w:rPr>
          <w:rFonts w:ascii="HG丸ｺﾞｼｯｸM-PRO" w:eastAsia="HG丸ｺﾞｼｯｸM-PRO" w:hAnsi="ＭＳ ゴシック" w:hint="eastAsia"/>
          <w:sz w:val="22"/>
          <w:u w:val="single"/>
        </w:rPr>
        <w:t>に係る地域の身近な課題を解決しようとするもの</w:t>
      </w:r>
    </w:p>
    <w:p w:rsidR="00FC5D9B" w:rsidRDefault="00662927" w:rsidP="00C72AA7">
      <w:pPr>
        <w:rPr>
          <w:rFonts w:ascii="HG丸ｺﾞｼｯｸM-PRO" w:eastAsia="HG丸ｺﾞｼｯｸM-PRO" w:hAnsi="ＭＳ ゴシック"/>
          <w:sz w:val="22"/>
        </w:rPr>
      </w:pPr>
      <w:r w:rsidRPr="007E5C91">
        <w:rPr>
          <w:rFonts w:ascii="HG丸ｺﾞｼｯｸM-PRO" w:eastAsia="HG丸ｺﾞｼｯｸM-PRO" w:hAnsi="ＭＳ ゴシック" w:hint="eastAsia"/>
          <w:sz w:val="22"/>
        </w:rPr>
        <w:t xml:space="preserve">　</w:t>
      </w:r>
      <w:r w:rsidR="003248B6" w:rsidRPr="007E5C91">
        <w:rPr>
          <w:rFonts w:ascii="HG丸ｺﾞｼｯｸM-PRO" w:eastAsia="HG丸ｺﾞｼｯｸM-PRO" w:hAnsi="ＭＳ ゴシック" w:hint="eastAsia"/>
          <w:sz w:val="22"/>
        </w:rPr>
        <w:t xml:space="preserve">　</w:t>
      </w:r>
      <w:r w:rsidRPr="007E5C91">
        <w:rPr>
          <w:rFonts w:ascii="HG丸ｺﾞｼｯｸM-PRO" w:eastAsia="ＭＳ ゴシック" w:hAnsi="ＭＳ ゴシック" w:hint="eastAsia"/>
          <w:sz w:val="22"/>
        </w:rPr>
        <w:t>⑵</w:t>
      </w:r>
      <w:r w:rsidR="00A00B67" w:rsidRPr="007E5C91">
        <w:rPr>
          <w:rFonts w:ascii="HG丸ｺﾞｼｯｸM-PRO" w:eastAsia="HG丸ｺﾞｼｯｸM-PRO" w:hAnsi="ＭＳ ゴシック" w:hint="eastAsia"/>
          <w:sz w:val="22"/>
        </w:rPr>
        <w:t xml:space="preserve">　上記に掲げるもののほか、</w:t>
      </w:r>
      <w:r w:rsidR="00A00B67" w:rsidRPr="00C60964">
        <w:rPr>
          <w:rFonts w:ascii="HG丸ｺﾞｼｯｸM-PRO" w:eastAsia="HG丸ｺﾞｼｯｸM-PRO" w:hAnsi="ＭＳ ゴシック" w:hint="eastAsia"/>
          <w:sz w:val="26"/>
          <w:szCs w:val="26"/>
          <w:u w:val="single"/>
        </w:rPr>
        <w:t>町のまちづくりに有益</w:t>
      </w:r>
      <w:r w:rsidR="00A00B67" w:rsidRPr="007E5C91">
        <w:rPr>
          <w:rFonts w:ascii="HG丸ｺﾞｼｯｸM-PRO" w:eastAsia="HG丸ｺﾞｼｯｸM-PRO" w:hAnsi="ＭＳ ゴシック" w:hint="eastAsia"/>
          <w:sz w:val="22"/>
        </w:rPr>
        <w:t>となるもの</w:t>
      </w:r>
    </w:p>
    <w:p w:rsidR="00484BCA" w:rsidRPr="000E2F2B" w:rsidRDefault="00484BCA" w:rsidP="00C72AA7">
      <w:pPr>
        <w:rPr>
          <w:rFonts w:ascii="HG丸ｺﾞｼｯｸM-PRO" w:eastAsia="HG丸ｺﾞｼｯｸM-PRO" w:hAnsi="ＭＳ ゴシック"/>
          <w:sz w:val="26"/>
          <w:szCs w:val="26"/>
        </w:rPr>
      </w:pPr>
      <w:r w:rsidRPr="000E2F2B">
        <w:rPr>
          <w:rFonts w:ascii="HG丸ｺﾞｼｯｸM-PRO" w:eastAsia="HG丸ｺﾞｼｯｸM-PRO" w:hAnsi="ＭＳ ゴシック" w:hint="eastAsia"/>
          <w:sz w:val="26"/>
          <w:szCs w:val="26"/>
        </w:rPr>
        <w:t>※　参考</w:t>
      </w:r>
      <w:r w:rsidR="000E2F2B">
        <w:rPr>
          <w:rFonts w:ascii="HG丸ｺﾞｼｯｸM-PRO" w:eastAsia="HG丸ｺﾞｼｯｸM-PRO" w:hAnsi="ＭＳ ゴシック" w:hint="eastAsia"/>
          <w:sz w:val="26"/>
          <w:szCs w:val="26"/>
        </w:rPr>
        <w:t>（分野として）</w:t>
      </w:r>
    </w:p>
    <w:p w:rsidR="00C60964" w:rsidRDefault="00484BCA" w:rsidP="00D97937">
      <w:pPr>
        <w:ind w:firstLineChars="200" w:firstLine="540"/>
        <w:rPr>
          <w:rFonts w:ascii="HG丸ｺﾞｼｯｸM-PRO" w:eastAsia="HG丸ｺﾞｼｯｸM-PRO" w:hAnsi="ＭＳ ゴシック"/>
          <w:sz w:val="27"/>
          <w:szCs w:val="27"/>
        </w:rPr>
      </w:pPr>
      <w:r w:rsidRPr="00C60964">
        <w:rPr>
          <w:rFonts w:ascii="HG丸ｺﾞｼｯｸM-PRO" w:eastAsia="HG丸ｺﾞｼｯｸM-PRO" w:hAnsi="ＭＳ ゴシック" w:hint="eastAsia"/>
          <w:sz w:val="27"/>
          <w:szCs w:val="27"/>
        </w:rPr>
        <w:t>【防災】【交通安全】【防犯】【広報】【子育て】【福祉】【保健】【商工】【観光】</w:t>
      </w:r>
    </w:p>
    <w:p w:rsidR="00D86B85" w:rsidRDefault="00484BCA" w:rsidP="00D86B85">
      <w:pPr>
        <w:ind w:firstLineChars="200" w:firstLine="540"/>
        <w:rPr>
          <w:rFonts w:ascii="HG丸ｺﾞｼｯｸM-PRO" w:eastAsia="HG丸ｺﾞｼｯｸM-PRO" w:hAnsi="ＭＳ ゴシック"/>
          <w:sz w:val="27"/>
          <w:szCs w:val="27"/>
        </w:rPr>
      </w:pPr>
      <w:r w:rsidRPr="00C60964">
        <w:rPr>
          <w:rFonts w:ascii="HG丸ｺﾞｼｯｸM-PRO" w:eastAsia="HG丸ｺﾞｼｯｸM-PRO" w:hAnsi="ＭＳ ゴシック" w:hint="eastAsia"/>
          <w:sz w:val="27"/>
          <w:szCs w:val="27"/>
        </w:rPr>
        <w:t>【公園】【環境・ごみ】</w:t>
      </w:r>
      <w:r w:rsidR="000A3179">
        <w:rPr>
          <w:rFonts w:ascii="HG丸ｺﾞｼｯｸM-PRO" w:eastAsia="HG丸ｺﾞｼｯｸM-PRO" w:hAnsi="ＭＳ ゴシック" w:hint="eastAsia"/>
          <w:sz w:val="27"/>
          <w:szCs w:val="27"/>
        </w:rPr>
        <w:t>【教育】</w:t>
      </w:r>
      <w:r w:rsidR="006F41D9">
        <w:rPr>
          <w:rFonts w:ascii="HG丸ｺﾞｼｯｸM-PRO" w:eastAsia="HG丸ｺﾞｼｯｸM-PRO" w:hAnsi="ＭＳ ゴシック" w:hint="eastAsia"/>
          <w:sz w:val="27"/>
          <w:szCs w:val="27"/>
        </w:rPr>
        <w:t>【文化・芸術</w:t>
      </w:r>
      <w:r w:rsidR="00D45D35">
        <w:rPr>
          <w:rFonts w:ascii="HG丸ｺﾞｼｯｸM-PRO" w:eastAsia="HG丸ｺﾞｼｯｸM-PRO" w:hAnsi="ＭＳ ゴシック" w:hint="eastAsia"/>
          <w:sz w:val="27"/>
          <w:szCs w:val="27"/>
        </w:rPr>
        <w:t>】【</w:t>
      </w:r>
      <w:r w:rsidR="000E2F2B" w:rsidRPr="00C60964">
        <w:rPr>
          <w:rFonts w:ascii="HG丸ｺﾞｼｯｸM-PRO" w:eastAsia="HG丸ｺﾞｼｯｸM-PRO" w:hAnsi="ＭＳ ゴシック" w:hint="eastAsia"/>
          <w:sz w:val="27"/>
          <w:szCs w:val="27"/>
        </w:rPr>
        <w:t>スポーツ】</w:t>
      </w:r>
      <w:r w:rsidR="00D86B85">
        <w:rPr>
          <w:rFonts w:ascii="HG丸ｺﾞｼｯｸM-PRO" w:eastAsia="HG丸ｺﾞｼｯｸM-PRO" w:hAnsi="ＭＳ ゴシック" w:hint="eastAsia"/>
          <w:sz w:val="27"/>
          <w:szCs w:val="27"/>
        </w:rPr>
        <w:t>【地域おこし】</w:t>
      </w:r>
    </w:p>
    <w:p w:rsidR="00484BCA" w:rsidRPr="00C60964" w:rsidRDefault="00D86B85" w:rsidP="00D86B85">
      <w:pPr>
        <w:ind w:firstLineChars="200" w:firstLine="540"/>
        <w:rPr>
          <w:rFonts w:ascii="HG丸ｺﾞｼｯｸM-PRO" w:eastAsia="HG丸ｺﾞｼｯｸM-PRO" w:hAnsi="ＭＳ ゴシック"/>
          <w:sz w:val="27"/>
          <w:szCs w:val="27"/>
        </w:rPr>
      </w:pPr>
      <w:r>
        <w:rPr>
          <w:rFonts w:ascii="HG丸ｺﾞｼｯｸM-PRO" w:eastAsia="HG丸ｺﾞｼｯｸM-PRO" w:hAnsi="ＭＳ ゴシック" w:hint="eastAsia"/>
          <w:sz w:val="27"/>
          <w:szCs w:val="27"/>
        </w:rPr>
        <w:t>【</w:t>
      </w:r>
      <w:r w:rsidRPr="00D86B85">
        <w:rPr>
          <w:rFonts w:ascii="HG丸ｺﾞｼｯｸM-PRO" w:eastAsia="HG丸ｺﾞｼｯｸM-PRO" w:hAnsi="ＭＳ ゴシック" w:hint="eastAsia"/>
          <w:sz w:val="27"/>
          <w:szCs w:val="27"/>
        </w:rPr>
        <w:t>まちづくり</w:t>
      </w:r>
      <w:r>
        <w:rPr>
          <w:rFonts w:ascii="HG丸ｺﾞｼｯｸM-PRO" w:eastAsia="HG丸ｺﾞｼｯｸM-PRO" w:hAnsi="ＭＳ ゴシック" w:hint="eastAsia"/>
          <w:sz w:val="27"/>
          <w:szCs w:val="27"/>
        </w:rPr>
        <w:t>】【</w:t>
      </w:r>
      <w:r w:rsidRPr="00D86B85">
        <w:rPr>
          <w:rFonts w:ascii="HG丸ｺﾞｼｯｸM-PRO" w:eastAsia="HG丸ｺﾞｼｯｸM-PRO" w:hAnsi="ＭＳ ゴシック" w:hint="eastAsia"/>
          <w:sz w:val="27"/>
          <w:szCs w:val="27"/>
        </w:rPr>
        <w:t>地域活性化</w:t>
      </w:r>
      <w:r>
        <w:rPr>
          <w:rFonts w:ascii="HG丸ｺﾞｼｯｸM-PRO" w:eastAsia="HG丸ｺﾞｼｯｸM-PRO" w:hAnsi="ＭＳ ゴシック" w:hint="eastAsia"/>
          <w:sz w:val="27"/>
          <w:szCs w:val="27"/>
        </w:rPr>
        <w:t>】</w:t>
      </w:r>
      <w:r w:rsidR="00484BCA" w:rsidRPr="000E2F2B">
        <w:rPr>
          <w:rFonts w:ascii="HG丸ｺﾞｼｯｸM-PRO" w:eastAsia="HG丸ｺﾞｼｯｸM-PRO" w:hAnsi="ＭＳ ゴシック" w:hint="eastAsia"/>
          <w:sz w:val="26"/>
          <w:szCs w:val="26"/>
        </w:rPr>
        <w:t>など</w:t>
      </w:r>
    </w:p>
    <w:p w:rsidR="00B85183" w:rsidRPr="007E5C91" w:rsidRDefault="00C72AA7" w:rsidP="003248B6">
      <w:pPr>
        <w:ind w:firstLineChars="100" w:firstLine="220"/>
        <w:rPr>
          <w:rFonts w:ascii="HG丸ｺﾞｼｯｸM-PRO" w:eastAsia="HG丸ｺﾞｼｯｸM-PRO" w:hAnsi="ＭＳ ゴシック"/>
          <w:sz w:val="22"/>
        </w:rPr>
      </w:pPr>
      <w:r w:rsidRPr="007E5C91">
        <w:rPr>
          <w:rFonts w:ascii="HG丸ｺﾞｼｯｸM-PRO" w:eastAsia="HG丸ｺﾞｼｯｸM-PRO" w:hAnsi="ＭＳ ゴシック" w:hint="eastAsia"/>
          <w:sz w:val="22"/>
        </w:rPr>
        <w:t>・</w:t>
      </w:r>
      <w:r w:rsidR="00B85183" w:rsidRPr="007E5C91">
        <w:rPr>
          <w:rFonts w:ascii="HG丸ｺﾞｼｯｸM-PRO" w:eastAsia="HG丸ｺﾞｼｯｸM-PRO" w:hAnsi="ＭＳ ゴシック" w:hint="eastAsia"/>
          <w:sz w:val="22"/>
        </w:rPr>
        <w:t>ただし、次に掲げるものは、提案から除くものとします。</w:t>
      </w:r>
      <w:bookmarkStart w:id="0" w:name="_GoBack"/>
      <w:bookmarkEnd w:id="0"/>
    </w:p>
    <w:p w:rsidR="00865C29" w:rsidRPr="007E5C91" w:rsidRDefault="00865C29" w:rsidP="00865C29">
      <w:pPr>
        <w:rPr>
          <w:rFonts w:ascii="HG丸ｺﾞｼｯｸM-PRO" w:eastAsia="HG丸ｺﾞｼｯｸM-PRO" w:hAnsi="ＭＳ ゴシック" w:cs="ＭＳ Ｐゴシック"/>
          <w:sz w:val="22"/>
        </w:rPr>
      </w:pPr>
      <w:r w:rsidRPr="007E5C91">
        <w:rPr>
          <w:rFonts w:ascii="HG丸ｺﾞｼｯｸM-PRO" w:eastAsia="HG丸ｺﾞｼｯｸM-PRO" w:hAnsi="ＭＳ ゴシック" w:hint="eastAsia"/>
          <w:sz w:val="22"/>
        </w:rPr>
        <w:t xml:space="preserve">　</w:t>
      </w:r>
      <w:r w:rsidR="003248B6" w:rsidRPr="007E5C91">
        <w:rPr>
          <w:rFonts w:ascii="HG丸ｺﾞｼｯｸM-PRO" w:eastAsia="HG丸ｺﾞｼｯｸM-PRO" w:hAnsi="ＭＳ ゴシック" w:hint="eastAsia"/>
          <w:sz w:val="22"/>
        </w:rPr>
        <w:t xml:space="preserve">　</w:t>
      </w:r>
      <w:r w:rsidRPr="007E5C91">
        <w:rPr>
          <w:rFonts w:ascii="HG丸ｺﾞｼｯｸM-PRO" w:eastAsia="ＭＳ ゴシック" w:hAnsi="ＭＳ ゴシック" w:hint="eastAsia"/>
          <w:sz w:val="22"/>
        </w:rPr>
        <w:t>⑴</w:t>
      </w:r>
      <w:r w:rsidRPr="007E5C91">
        <w:rPr>
          <w:rFonts w:ascii="HG丸ｺﾞｼｯｸM-PRO" w:eastAsia="HG丸ｺﾞｼｯｸM-PRO" w:hAnsi="ＭＳ ゴシック" w:hint="eastAsia"/>
          <w:sz w:val="22"/>
        </w:rPr>
        <w:t xml:space="preserve">　</w:t>
      </w:r>
      <w:r w:rsidRPr="007E5C91">
        <w:rPr>
          <w:rFonts w:ascii="HG丸ｺﾞｼｯｸM-PRO" w:eastAsia="HG丸ｺﾞｼｯｸM-PRO" w:hAnsi="ＭＳ ゴシック" w:cs="ＭＳ Ｐゴシック" w:hint="eastAsia"/>
          <w:sz w:val="22"/>
        </w:rPr>
        <w:t>町に決定権限のない</w:t>
      </w:r>
      <w:r w:rsidR="00F9434A">
        <w:rPr>
          <w:rFonts w:ascii="HG丸ｺﾞｼｯｸM-PRO" w:eastAsia="HG丸ｺﾞｼｯｸM-PRO" w:hAnsi="ＭＳ ゴシック" w:cs="ＭＳ Ｐゴシック" w:hint="eastAsia"/>
          <w:sz w:val="22"/>
        </w:rPr>
        <w:t>（国や県等の許可が得られない</w:t>
      </w:r>
      <w:r w:rsidR="007C009E" w:rsidRPr="007E5C91">
        <w:rPr>
          <w:rFonts w:ascii="HG丸ｺﾞｼｯｸM-PRO" w:eastAsia="HG丸ｺﾞｼｯｸM-PRO" w:hAnsi="ＭＳ ゴシック" w:cs="ＭＳ Ｐゴシック" w:hint="eastAsia"/>
          <w:sz w:val="22"/>
        </w:rPr>
        <w:t>）</w:t>
      </w:r>
      <w:r w:rsidRPr="007E5C91">
        <w:rPr>
          <w:rFonts w:ascii="HG丸ｺﾞｼｯｸM-PRO" w:eastAsia="HG丸ｺﾞｼｯｸM-PRO" w:hAnsi="ＭＳ ゴシック" w:cs="ＭＳ Ｐゴシック" w:hint="eastAsia"/>
          <w:sz w:val="22"/>
        </w:rPr>
        <w:t>もの</w:t>
      </w:r>
    </w:p>
    <w:p w:rsidR="00865C29" w:rsidRPr="007E5C91" w:rsidRDefault="00865C29" w:rsidP="00865C29">
      <w:pPr>
        <w:rPr>
          <w:rFonts w:ascii="HG丸ｺﾞｼｯｸM-PRO" w:eastAsia="HG丸ｺﾞｼｯｸM-PRO" w:hAnsi="ＭＳ ゴシック" w:cs="ＭＳ Ｐゴシック"/>
          <w:sz w:val="22"/>
        </w:rPr>
      </w:pPr>
      <w:r w:rsidRPr="007E5C91">
        <w:rPr>
          <w:rFonts w:ascii="HG丸ｺﾞｼｯｸM-PRO" w:eastAsia="HG丸ｺﾞｼｯｸM-PRO" w:hAnsi="ＭＳ ゴシック" w:cs="ＭＳ Ｐゴシック" w:hint="eastAsia"/>
          <w:sz w:val="22"/>
        </w:rPr>
        <w:t xml:space="preserve">　</w:t>
      </w:r>
      <w:r w:rsidR="003248B6" w:rsidRPr="007E5C91">
        <w:rPr>
          <w:rFonts w:ascii="HG丸ｺﾞｼｯｸM-PRO" w:eastAsia="HG丸ｺﾞｼｯｸM-PRO" w:hAnsi="ＭＳ ゴシック" w:cs="ＭＳ Ｐゴシック" w:hint="eastAsia"/>
          <w:sz w:val="22"/>
        </w:rPr>
        <w:t xml:space="preserve">　</w:t>
      </w:r>
      <w:r w:rsidR="006F010D" w:rsidRPr="007E5C91">
        <w:rPr>
          <w:rFonts w:ascii="HG丸ｺﾞｼｯｸM-PRO" w:eastAsia="ＭＳ ゴシック" w:hAnsi="ＭＳ ゴシック" w:cs="ＭＳ Ｐゴシック" w:hint="eastAsia"/>
          <w:sz w:val="22"/>
        </w:rPr>
        <w:t>⑵</w:t>
      </w:r>
      <w:r w:rsidR="006F010D" w:rsidRPr="007E5C91">
        <w:rPr>
          <w:rFonts w:ascii="HG丸ｺﾞｼｯｸM-PRO" w:eastAsia="HG丸ｺﾞｼｯｸM-PRO" w:hAnsi="ＭＳ ゴシック" w:cs="ＭＳ Ｐゴシック" w:hint="eastAsia"/>
          <w:sz w:val="22"/>
        </w:rPr>
        <w:t xml:space="preserve">　法令、条例</w:t>
      </w:r>
      <w:r w:rsidR="009336B5" w:rsidRPr="007E5C91">
        <w:rPr>
          <w:rFonts w:ascii="HG丸ｺﾞｼｯｸM-PRO" w:eastAsia="HG丸ｺﾞｼｯｸM-PRO" w:hAnsi="ＭＳ ゴシック" w:cs="ＭＳ Ｐゴシック" w:hint="eastAsia"/>
          <w:sz w:val="22"/>
        </w:rPr>
        <w:t>等</w:t>
      </w:r>
      <w:r w:rsidRPr="007E5C91">
        <w:rPr>
          <w:rFonts w:ascii="HG丸ｺﾞｼｯｸM-PRO" w:eastAsia="HG丸ｺﾞｼｯｸM-PRO" w:hAnsi="ＭＳ ゴシック" w:cs="ＭＳ Ｐゴシック" w:hint="eastAsia"/>
          <w:sz w:val="22"/>
        </w:rPr>
        <w:t>に違反</w:t>
      </w:r>
      <w:r w:rsidR="00750AD7" w:rsidRPr="007E5C91">
        <w:rPr>
          <w:rFonts w:ascii="HG丸ｺﾞｼｯｸM-PRO" w:eastAsia="HG丸ｺﾞｼｯｸM-PRO" w:hAnsi="ＭＳ ゴシック" w:cs="ＭＳ Ｐゴシック" w:hint="eastAsia"/>
          <w:sz w:val="22"/>
        </w:rPr>
        <w:t>するもの</w:t>
      </w:r>
    </w:p>
    <w:p w:rsidR="00865C29" w:rsidRPr="007E5C91" w:rsidRDefault="00865C29" w:rsidP="00865C29">
      <w:pPr>
        <w:rPr>
          <w:rFonts w:ascii="HG丸ｺﾞｼｯｸM-PRO" w:eastAsia="HG丸ｺﾞｼｯｸM-PRO" w:hAnsi="ＭＳ ゴシック" w:cs="ＭＳ Ｐゴシック"/>
          <w:sz w:val="22"/>
        </w:rPr>
      </w:pPr>
      <w:r w:rsidRPr="007E5C91">
        <w:rPr>
          <w:rFonts w:ascii="HG丸ｺﾞｼｯｸM-PRO" w:eastAsia="HG丸ｺﾞｼｯｸM-PRO" w:hAnsi="ＭＳ ゴシック" w:cs="ＭＳ Ｐゴシック" w:hint="eastAsia"/>
          <w:sz w:val="22"/>
        </w:rPr>
        <w:t xml:space="preserve">　</w:t>
      </w:r>
      <w:r w:rsidR="003248B6" w:rsidRPr="007E5C91">
        <w:rPr>
          <w:rFonts w:ascii="HG丸ｺﾞｼｯｸM-PRO" w:eastAsia="HG丸ｺﾞｼｯｸM-PRO" w:hAnsi="ＭＳ ゴシック" w:cs="ＭＳ Ｐゴシック" w:hint="eastAsia"/>
          <w:sz w:val="22"/>
        </w:rPr>
        <w:t xml:space="preserve">　</w:t>
      </w:r>
      <w:r w:rsidRPr="007E5C91">
        <w:rPr>
          <w:rFonts w:ascii="HG丸ｺﾞｼｯｸM-PRO" w:eastAsia="ＭＳ ゴシック" w:hAnsi="ＭＳ ゴシック" w:cs="ＭＳ Ｐゴシック" w:hint="eastAsia"/>
          <w:sz w:val="22"/>
        </w:rPr>
        <w:t>⑶</w:t>
      </w:r>
      <w:r w:rsidRPr="007E5C91">
        <w:rPr>
          <w:rFonts w:ascii="HG丸ｺﾞｼｯｸM-PRO" w:eastAsia="HG丸ｺﾞｼｯｸM-PRO" w:hAnsi="ＭＳ ゴシック" w:cs="ＭＳ Ｐゴシック" w:hint="eastAsia"/>
          <w:sz w:val="22"/>
        </w:rPr>
        <w:t xml:space="preserve">　宗教</w:t>
      </w:r>
      <w:r w:rsidR="006F010D" w:rsidRPr="007E5C91">
        <w:rPr>
          <w:rFonts w:ascii="HG丸ｺﾞｼｯｸM-PRO" w:eastAsia="HG丸ｺﾞｼｯｸM-PRO" w:hAnsi="ＭＳ ゴシック" w:cs="ＭＳ Ｐゴシック" w:hint="eastAsia"/>
          <w:sz w:val="22"/>
        </w:rPr>
        <w:t>また</w:t>
      </w:r>
      <w:r w:rsidRPr="007E5C91">
        <w:rPr>
          <w:rFonts w:ascii="HG丸ｺﾞｼｯｸM-PRO" w:eastAsia="HG丸ｺﾞｼｯｸM-PRO" w:hAnsi="ＭＳ ゴシック" w:cs="ＭＳ Ｐゴシック" w:hint="eastAsia"/>
          <w:sz w:val="22"/>
        </w:rPr>
        <w:t>は政治活動に関係するもの</w:t>
      </w:r>
    </w:p>
    <w:p w:rsidR="00865C29" w:rsidRDefault="00EC736C" w:rsidP="00865C29">
      <w:pPr>
        <w:rPr>
          <w:rFonts w:ascii="HG丸ｺﾞｼｯｸM-PRO" w:eastAsia="HG丸ｺﾞｼｯｸM-PRO" w:hAnsi="ＭＳ ゴシック" w:cs="ＭＳ明朝"/>
          <w:sz w:val="22"/>
        </w:rPr>
      </w:pPr>
      <w:r w:rsidRPr="007E5C91">
        <w:rPr>
          <w:rFonts w:ascii="HG丸ｺﾞｼｯｸM-PRO" w:eastAsia="HG丸ｺﾞｼｯｸM-PRO" w:hAnsi="ＭＳ ゴシック" w:cs="ＭＳ明朝" w:hint="eastAsia"/>
          <w:sz w:val="22"/>
        </w:rPr>
        <w:t xml:space="preserve">　</w:t>
      </w:r>
      <w:r w:rsidR="003248B6" w:rsidRPr="007E5C91">
        <w:rPr>
          <w:rFonts w:ascii="HG丸ｺﾞｼｯｸM-PRO" w:eastAsia="HG丸ｺﾞｼｯｸM-PRO" w:hAnsi="ＭＳ ゴシック" w:cs="ＭＳ明朝" w:hint="eastAsia"/>
          <w:sz w:val="22"/>
        </w:rPr>
        <w:t xml:space="preserve">　</w:t>
      </w:r>
      <w:r w:rsidRPr="007E5C91">
        <w:rPr>
          <w:rFonts w:ascii="HG丸ｺﾞｼｯｸM-PRO" w:eastAsia="ＭＳ ゴシック" w:hAnsi="ＭＳ ゴシック" w:cs="ＭＳ明朝" w:hint="eastAsia"/>
          <w:sz w:val="22"/>
        </w:rPr>
        <w:t>⑷</w:t>
      </w:r>
      <w:r w:rsidR="00865C29" w:rsidRPr="007E5C91">
        <w:rPr>
          <w:rFonts w:ascii="HG丸ｺﾞｼｯｸM-PRO" w:eastAsia="HG丸ｺﾞｼｯｸM-PRO" w:hAnsi="ＭＳ ゴシック" w:cs="ＭＳ明朝" w:hint="eastAsia"/>
          <w:sz w:val="22"/>
        </w:rPr>
        <w:t xml:space="preserve">　既存の補助制度等の対象となるもの</w:t>
      </w:r>
    </w:p>
    <w:p w:rsidR="00785577" w:rsidRPr="00785577" w:rsidRDefault="00785577" w:rsidP="00865C29">
      <w:pPr>
        <w:rPr>
          <w:rFonts w:ascii="HG丸ｺﾞｼｯｸM-PRO" w:eastAsia="HG丸ｺﾞｼｯｸM-PRO" w:hAnsi="ＭＳ ゴシック" w:cs="ＭＳ明朝"/>
          <w:sz w:val="22"/>
        </w:rPr>
      </w:pPr>
      <w:r w:rsidRPr="00785577">
        <w:rPr>
          <w:rFonts w:ascii="HG丸ｺﾞｼｯｸM-PRO" w:eastAsia="HG丸ｺﾞｼｯｸM-PRO" w:hAnsi="ＭＳ ゴシック" w:cs="ＭＳ明朝" w:hint="eastAsia"/>
          <w:sz w:val="22"/>
        </w:rPr>
        <w:t xml:space="preserve">　　</w:t>
      </w:r>
      <w:r w:rsidRPr="00785577">
        <w:rPr>
          <w:rFonts w:ascii="ＭＳ ゴシック" w:eastAsia="ＭＳ ゴシック" w:hAnsi="ＭＳ ゴシック" w:cs="ＭＳ 明朝" w:hint="eastAsia"/>
          <w:sz w:val="22"/>
        </w:rPr>
        <w:t>⑸</w:t>
      </w:r>
      <w:r w:rsidRPr="00785577">
        <w:rPr>
          <w:rFonts w:ascii="HG丸ｺﾞｼｯｸM-PRO" w:eastAsia="HG丸ｺﾞｼｯｸM-PRO" w:hAnsi="ＭＳ 明朝" w:cs="ＭＳ 明朝" w:hint="eastAsia"/>
          <w:sz w:val="22"/>
        </w:rPr>
        <w:t xml:space="preserve">　過去に採択された事業と趣旨が同じであると認められるもの</w:t>
      </w:r>
    </w:p>
    <w:p w:rsidR="003607A9" w:rsidRPr="007E5C91" w:rsidRDefault="003607A9" w:rsidP="00FF58B5">
      <w:pPr>
        <w:jc w:val="left"/>
        <w:rPr>
          <w:rFonts w:ascii="HG丸ｺﾞｼｯｸM-PRO" w:eastAsia="HG丸ｺﾞｼｯｸM-PRO" w:hAnsi="ＭＳ ゴシック"/>
          <w:b/>
          <w:sz w:val="24"/>
          <w:szCs w:val="24"/>
        </w:rPr>
      </w:pPr>
    </w:p>
    <w:p w:rsidR="00346FE7" w:rsidRPr="00346FE7" w:rsidRDefault="00346FE7" w:rsidP="00D333DB">
      <w:pPr>
        <w:jc w:val="left"/>
        <w:rPr>
          <w:rFonts w:ascii="HG丸ｺﾞｼｯｸM-PRO" w:eastAsia="HG丸ｺﾞｼｯｸM-PRO" w:hAnsi="ＭＳ ゴシック"/>
          <w:b/>
          <w:kern w:val="0"/>
          <w:sz w:val="26"/>
          <w:szCs w:val="26"/>
        </w:rPr>
      </w:pPr>
      <w:r w:rsidRPr="00A9609F">
        <w:rPr>
          <w:rFonts w:ascii="HG丸ｺﾞｼｯｸM-PRO" w:eastAsia="HG丸ｺﾞｼｯｸM-PRO" w:hAnsi="ＭＳ ゴシック" w:hint="eastAsia"/>
          <w:b/>
          <w:sz w:val="26"/>
          <w:szCs w:val="26"/>
          <w:bdr w:val="single" w:sz="4" w:space="0" w:color="auto"/>
        </w:rPr>
        <w:t>４．</w:t>
      </w:r>
      <w:r w:rsidRPr="0075780B">
        <w:rPr>
          <w:rFonts w:ascii="HG丸ｺﾞｼｯｸM-PRO" w:eastAsia="HG丸ｺﾞｼｯｸM-PRO" w:hAnsi="ＭＳ ゴシック" w:hint="eastAsia"/>
          <w:b/>
          <w:spacing w:val="48"/>
          <w:kern w:val="0"/>
          <w:sz w:val="26"/>
          <w:szCs w:val="26"/>
          <w:bdr w:val="single" w:sz="4" w:space="0" w:color="auto"/>
          <w:fitText w:val="1687" w:id="592701184"/>
        </w:rPr>
        <w:t>事業の募</w:t>
      </w:r>
      <w:r w:rsidRPr="0075780B">
        <w:rPr>
          <w:rFonts w:ascii="HG丸ｺﾞｼｯｸM-PRO" w:eastAsia="HG丸ｺﾞｼｯｸM-PRO" w:hAnsi="ＭＳ ゴシック" w:hint="eastAsia"/>
          <w:b/>
          <w:spacing w:val="-1"/>
          <w:kern w:val="0"/>
          <w:sz w:val="26"/>
          <w:szCs w:val="26"/>
          <w:bdr w:val="single" w:sz="4" w:space="0" w:color="auto"/>
          <w:fitText w:val="1687" w:id="592701184"/>
        </w:rPr>
        <w:t>集</w:t>
      </w:r>
      <w:r w:rsidR="00A9609F" w:rsidRPr="00A9609F">
        <w:rPr>
          <w:rFonts w:ascii="HG丸ｺﾞｼｯｸM-PRO" w:eastAsia="HG丸ｺﾞｼｯｸM-PRO" w:hAnsi="ＭＳ ゴシック" w:hint="eastAsia"/>
          <w:b/>
          <w:kern w:val="0"/>
          <w:sz w:val="26"/>
          <w:szCs w:val="26"/>
          <w:bdr w:val="single" w:sz="4" w:space="0" w:color="auto"/>
        </w:rPr>
        <w:t xml:space="preserve">　</w:t>
      </w:r>
    </w:p>
    <w:p w:rsidR="00FF58B5" w:rsidRPr="00484BCA" w:rsidRDefault="00D333DB" w:rsidP="00484BCA">
      <w:pPr>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・事業の募集については、次のとおりです。</w:t>
      </w:r>
    </w:p>
    <w:p w:rsidR="00FF58B5" w:rsidRPr="007C009E" w:rsidRDefault="00CD7C25" w:rsidP="00CD7C25">
      <w:pPr>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w:t>
      </w:r>
      <w:r w:rsidR="00D4521E" w:rsidRPr="007C009E">
        <w:rPr>
          <w:rFonts w:ascii="HG丸ｺﾞｼｯｸM-PRO" w:eastAsia="HG丸ｺﾞｼｯｸM-PRO" w:hAnsi="ＭＳ ゴシック" w:hint="eastAsia"/>
          <w:sz w:val="22"/>
        </w:rPr>
        <w:t>■</w:t>
      </w:r>
      <w:r w:rsidR="003F0946" w:rsidRPr="007C009E">
        <w:rPr>
          <w:rFonts w:ascii="HG丸ｺﾞｼｯｸM-PRO" w:eastAsia="HG丸ｺﾞｼｯｸM-PRO" w:hAnsi="ＭＳ ゴシック" w:hint="eastAsia"/>
          <w:sz w:val="22"/>
        </w:rPr>
        <w:t>募集</w:t>
      </w:r>
      <w:r w:rsidR="00FF58B5" w:rsidRPr="007C009E">
        <w:rPr>
          <w:rFonts w:ascii="HG丸ｺﾞｼｯｸM-PRO" w:eastAsia="HG丸ｺﾞｼｯｸM-PRO" w:hAnsi="ＭＳ ゴシック" w:hint="eastAsia"/>
          <w:sz w:val="22"/>
        </w:rPr>
        <w:t>期間</w:t>
      </w:r>
    </w:p>
    <w:p w:rsidR="00FF58B5" w:rsidRPr="007E5C91" w:rsidRDefault="00FF58B5" w:rsidP="00FF58B5">
      <w:pPr>
        <w:jc w:val="left"/>
        <w:rPr>
          <w:rFonts w:ascii="HG丸ｺﾞｼｯｸM-PRO" w:eastAsia="HG丸ｺﾞｼｯｸM-PRO" w:hAnsi="ＭＳ ゴシック"/>
          <w:b/>
          <w:sz w:val="26"/>
          <w:szCs w:val="26"/>
        </w:rPr>
      </w:pPr>
      <w:r w:rsidRPr="0070109E">
        <w:rPr>
          <w:rFonts w:ascii="HG丸ｺﾞｼｯｸM-PRO" w:eastAsia="HG丸ｺﾞｼｯｸM-PRO" w:hAnsi="ＭＳ ゴシック" w:hint="eastAsia"/>
          <w:sz w:val="22"/>
        </w:rPr>
        <w:t xml:space="preserve">　</w:t>
      </w:r>
      <w:r w:rsidR="00FC5D9B" w:rsidRPr="0070109E">
        <w:rPr>
          <w:rFonts w:ascii="HG丸ｺﾞｼｯｸM-PRO" w:eastAsia="HG丸ｺﾞｼｯｸM-PRO" w:hAnsi="ＭＳ ゴシック" w:hint="eastAsia"/>
          <w:sz w:val="22"/>
        </w:rPr>
        <w:t xml:space="preserve">　　</w:t>
      </w:r>
      <w:r w:rsidR="00E36A5C">
        <w:rPr>
          <w:rFonts w:ascii="HG丸ｺﾞｼｯｸM-PRO" w:eastAsia="HG丸ｺﾞｼｯｸM-PRO" w:hAnsi="ＭＳ ゴシック" w:hint="eastAsia"/>
          <w:b/>
          <w:sz w:val="26"/>
          <w:szCs w:val="26"/>
        </w:rPr>
        <w:t>令和</w:t>
      </w:r>
      <w:r w:rsidR="0047483D">
        <w:rPr>
          <w:rFonts w:ascii="HG丸ｺﾞｼｯｸM-PRO" w:eastAsia="HG丸ｺﾞｼｯｸM-PRO" w:hAnsi="ＭＳ ゴシック" w:hint="eastAsia"/>
          <w:b/>
          <w:sz w:val="26"/>
          <w:szCs w:val="26"/>
        </w:rPr>
        <w:t>５</w:t>
      </w:r>
      <w:r w:rsidR="00E54632" w:rsidRPr="007E5C91">
        <w:rPr>
          <w:rFonts w:ascii="HG丸ｺﾞｼｯｸM-PRO" w:eastAsia="HG丸ｺﾞｼｯｸM-PRO" w:hAnsi="ＭＳ ゴシック" w:hint="eastAsia"/>
          <w:b/>
          <w:sz w:val="26"/>
          <w:szCs w:val="26"/>
        </w:rPr>
        <w:t>年</w:t>
      </w:r>
      <w:r w:rsidR="0047483D">
        <w:rPr>
          <w:rFonts w:ascii="HG丸ｺﾞｼｯｸM-PRO" w:eastAsia="HG丸ｺﾞｼｯｸM-PRO" w:hAnsi="ＭＳ ゴシック" w:hint="eastAsia"/>
          <w:b/>
          <w:sz w:val="26"/>
          <w:szCs w:val="26"/>
        </w:rPr>
        <w:t>５</w:t>
      </w:r>
      <w:r w:rsidR="00E54632" w:rsidRPr="007E5C91">
        <w:rPr>
          <w:rFonts w:ascii="HG丸ｺﾞｼｯｸM-PRO" w:eastAsia="HG丸ｺﾞｼｯｸM-PRO" w:hAnsi="ＭＳ ゴシック" w:hint="eastAsia"/>
          <w:b/>
          <w:sz w:val="26"/>
          <w:szCs w:val="26"/>
        </w:rPr>
        <w:t>月</w:t>
      </w:r>
      <w:r w:rsidR="0047483D">
        <w:rPr>
          <w:rFonts w:ascii="HG丸ｺﾞｼｯｸM-PRO" w:eastAsia="HG丸ｺﾞｼｯｸM-PRO" w:hAnsi="ＭＳ ゴシック" w:hint="eastAsia"/>
          <w:b/>
          <w:sz w:val="26"/>
          <w:szCs w:val="26"/>
        </w:rPr>
        <w:t>１</w:t>
      </w:r>
      <w:r w:rsidR="00B633BD">
        <w:rPr>
          <w:rFonts w:ascii="HG丸ｺﾞｼｯｸM-PRO" w:eastAsia="HG丸ｺﾞｼｯｸM-PRO" w:hAnsi="ＭＳ ゴシック" w:hint="eastAsia"/>
          <w:b/>
          <w:sz w:val="26"/>
          <w:szCs w:val="26"/>
        </w:rPr>
        <w:t>日（月</w:t>
      </w:r>
      <w:r w:rsidR="007162C1" w:rsidRPr="007E5C91">
        <w:rPr>
          <w:rFonts w:ascii="HG丸ｺﾞｼｯｸM-PRO" w:eastAsia="HG丸ｺﾞｼｯｸM-PRO" w:hAnsi="ＭＳ ゴシック" w:hint="eastAsia"/>
          <w:b/>
          <w:sz w:val="26"/>
          <w:szCs w:val="26"/>
        </w:rPr>
        <w:t>）～６</w:t>
      </w:r>
      <w:r w:rsidR="003F0946" w:rsidRPr="007E5C91">
        <w:rPr>
          <w:rFonts w:ascii="HG丸ｺﾞｼｯｸM-PRO" w:eastAsia="HG丸ｺﾞｼｯｸM-PRO" w:hAnsi="ＭＳ ゴシック" w:hint="eastAsia"/>
          <w:b/>
          <w:sz w:val="26"/>
          <w:szCs w:val="26"/>
        </w:rPr>
        <w:t>月</w:t>
      </w:r>
      <w:r w:rsidR="00B633BD">
        <w:rPr>
          <w:rFonts w:ascii="HG丸ｺﾞｼｯｸM-PRO" w:eastAsia="HG丸ｺﾞｼｯｸM-PRO" w:hAnsi="ＭＳ ゴシック" w:hint="eastAsia"/>
          <w:b/>
          <w:sz w:val="26"/>
          <w:szCs w:val="26"/>
        </w:rPr>
        <w:t>2</w:t>
      </w:r>
      <w:r w:rsidR="0047483D">
        <w:rPr>
          <w:rFonts w:ascii="HG丸ｺﾞｼｯｸM-PRO" w:eastAsia="HG丸ｺﾞｼｯｸM-PRO" w:hAnsi="ＭＳ ゴシック" w:hint="eastAsia"/>
          <w:b/>
          <w:sz w:val="26"/>
          <w:szCs w:val="26"/>
        </w:rPr>
        <w:t>０</w:t>
      </w:r>
      <w:r w:rsidR="001A6E02">
        <w:rPr>
          <w:rFonts w:ascii="HG丸ｺﾞｼｯｸM-PRO" w:eastAsia="HG丸ｺﾞｼｯｸM-PRO" w:hAnsi="ＭＳ ゴシック" w:hint="eastAsia"/>
          <w:b/>
          <w:sz w:val="26"/>
          <w:szCs w:val="26"/>
        </w:rPr>
        <w:t>日（</w:t>
      </w:r>
      <w:r w:rsidR="0047483D">
        <w:rPr>
          <w:rFonts w:ascii="HG丸ｺﾞｼｯｸM-PRO" w:eastAsia="HG丸ｺﾞｼｯｸM-PRO" w:hAnsi="ＭＳ ゴシック" w:hint="eastAsia"/>
          <w:b/>
          <w:sz w:val="26"/>
          <w:szCs w:val="26"/>
        </w:rPr>
        <w:t>火</w:t>
      </w:r>
      <w:r w:rsidRPr="007E5C91">
        <w:rPr>
          <w:rFonts w:ascii="HG丸ｺﾞｼｯｸM-PRO" w:eastAsia="HG丸ｺﾞｼｯｸM-PRO" w:hAnsi="ＭＳ ゴシック" w:hint="eastAsia"/>
          <w:b/>
          <w:sz w:val="26"/>
          <w:szCs w:val="26"/>
        </w:rPr>
        <w:t>）</w:t>
      </w:r>
      <w:r w:rsidR="007E5C91" w:rsidRPr="007E5C91">
        <w:rPr>
          <w:rFonts w:ascii="HG丸ｺﾞｼｯｸM-PRO" w:eastAsia="HG丸ｺﾞｼｯｸM-PRO" w:hAnsi="ＭＳ ゴシック" w:hint="eastAsia"/>
          <w:b/>
          <w:sz w:val="26"/>
          <w:szCs w:val="26"/>
        </w:rPr>
        <w:t>（必着）</w:t>
      </w:r>
    </w:p>
    <w:p w:rsidR="00FF58B5" w:rsidRPr="007C009E" w:rsidRDefault="00FF58B5" w:rsidP="00FF58B5">
      <w:pPr>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w:t>
      </w:r>
      <w:r w:rsidR="00CD7C25" w:rsidRPr="007C009E">
        <w:rPr>
          <w:rFonts w:ascii="HG丸ｺﾞｼｯｸM-PRO" w:eastAsia="HG丸ｺﾞｼｯｸM-PRO" w:hAnsi="ＭＳ ゴシック" w:hint="eastAsia"/>
          <w:sz w:val="22"/>
        </w:rPr>
        <w:t xml:space="preserve">　</w:t>
      </w:r>
      <w:r w:rsidRPr="007C009E">
        <w:rPr>
          <w:rFonts w:ascii="HG丸ｺﾞｼｯｸM-PRO" w:eastAsia="HG丸ｺﾞｼｯｸM-PRO" w:hAnsi="ＭＳ ゴシック" w:hint="eastAsia"/>
          <w:sz w:val="22"/>
        </w:rPr>
        <w:t>□提出書類</w:t>
      </w:r>
    </w:p>
    <w:p w:rsidR="00FF58B5" w:rsidRPr="0070109E" w:rsidRDefault="00CD7C25" w:rsidP="00CD7C25">
      <w:pPr>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w:t>
      </w:r>
      <w:r w:rsidR="007E5C91">
        <w:rPr>
          <w:rFonts w:ascii="HG丸ｺﾞｼｯｸM-PRO" w:eastAsia="HG丸ｺﾞｼｯｸM-PRO" w:hAnsi="ＭＳ ゴシック" w:hint="eastAsia"/>
          <w:sz w:val="22"/>
        </w:rPr>
        <w:t xml:space="preserve">　</w:t>
      </w:r>
      <w:r w:rsidR="00CF2E7A" w:rsidRPr="0070109E">
        <w:rPr>
          <w:rFonts w:ascii="HG丸ｺﾞｼｯｸM-PRO" w:eastAsia="HG丸ｺﾞｼｯｸM-PRO" w:hAnsi="ＭＳ ゴシック" w:hint="eastAsia"/>
          <w:sz w:val="22"/>
        </w:rPr>
        <w:t>わくわくアイデア事業</w:t>
      </w:r>
      <w:r w:rsidR="00C72AA7" w:rsidRPr="0070109E">
        <w:rPr>
          <w:rFonts w:ascii="HG丸ｺﾞｼｯｸM-PRO" w:eastAsia="HG丸ｺﾞｼｯｸM-PRO" w:hAnsi="ＭＳ ゴシック" w:hint="eastAsia"/>
          <w:sz w:val="22"/>
        </w:rPr>
        <w:t>提案書</w:t>
      </w:r>
      <w:r w:rsidR="00CF2E7A" w:rsidRPr="0070109E">
        <w:rPr>
          <w:rFonts w:ascii="HG丸ｺﾞｼｯｸM-PRO" w:eastAsia="HG丸ｺﾞｼｯｸM-PRO" w:hAnsi="ＭＳ ゴシック" w:hint="eastAsia"/>
          <w:sz w:val="22"/>
        </w:rPr>
        <w:t>（別紙事業概要書含む。）</w:t>
      </w:r>
      <w:r w:rsidR="00C72AA7" w:rsidRPr="0070109E">
        <w:rPr>
          <w:rFonts w:ascii="HG丸ｺﾞｼｯｸM-PRO" w:eastAsia="HG丸ｺﾞｼｯｸM-PRO" w:hAnsi="ＭＳ ゴシック" w:hint="eastAsia"/>
          <w:sz w:val="22"/>
        </w:rPr>
        <w:t>（様式第1</w:t>
      </w:r>
      <w:r w:rsidR="00D333DB" w:rsidRPr="0070109E">
        <w:rPr>
          <w:rFonts w:ascii="HG丸ｺﾞｼｯｸM-PRO" w:eastAsia="HG丸ｺﾞｼｯｸM-PRO" w:hAnsi="ＭＳ ゴシック" w:hint="eastAsia"/>
          <w:sz w:val="22"/>
        </w:rPr>
        <w:t>号）【</w:t>
      </w:r>
      <w:r w:rsidR="00C72AA7" w:rsidRPr="0070109E">
        <w:rPr>
          <w:rFonts w:ascii="HG丸ｺﾞｼｯｸM-PRO" w:eastAsia="HG丸ｺﾞｼｯｸM-PRO" w:hAnsi="ＭＳ ゴシック" w:hint="eastAsia"/>
          <w:sz w:val="22"/>
        </w:rPr>
        <w:t>必須</w:t>
      </w:r>
      <w:r w:rsidR="00D333DB" w:rsidRPr="0070109E">
        <w:rPr>
          <w:rFonts w:ascii="HG丸ｺﾞｼｯｸM-PRO" w:eastAsia="HG丸ｺﾞｼｯｸM-PRO" w:hAnsi="ＭＳ ゴシック" w:hint="eastAsia"/>
          <w:sz w:val="22"/>
        </w:rPr>
        <w:t>】</w:t>
      </w:r>
    </w:p>
    <w:p w:rsidR="00FF58B5" w:rsidRPr="007C009E" w:rsidRDefault="0002792F" w:rsidP="00FF58B5">
      <w:pPr>
        <w:jc w:val="left"/>
        <w:rPr>
          <w:rFonts w:ascii="HG丸ｺﾞｼｯｸM-PRO" w:eastAsia="HG丸ｺﾞｼｯｸM-PRO" w:hAnsi="ＭＳ ゴシック"/>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5194935</wp:posOffset>
                </wp:positionH>
                <wp:positionV relativeFrom="paragraph">
                  <wp:posOffset>41910</wp:posOffset>
                </wp:positionV>
                <wp:extent cx="1343025" cy="1351915"/>
                <wp:effectExtent l="0" t="0" r="0" b="635"/>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351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75780B" w:rsidRDefault="00D661A7" w:rsidP="0075780B">
                            <w:r>
                              <w:fldChar w:fldCharType="begin"/>
                            </w:r>
                            <w:r>
                              <w:instrText xml:space="preserve"> MERGEBARCODE URL QR \s 60 \h 1 </w:instrText>
                            </w:r>
                            <w:r>
                              <w:fldChar w:fldCharType="separate"/>
                            </w:r>
                            <w:r>
                              <w:rPr>
                                <w:noProof/>
                              </w:rPr>
                              <w:fldChar w:fldCharType="begin"/>
                            </w:r>
                            <w:r>
                              <w:rPr>
                                <w:noProof/>
                              </w:rPr>
                              <w:instrText xml:space="preserve"> DISPLAYBARCODE  "https://www.town.agui.lg.jp/ka/1p_boshuR6.html" QR \s 60 \h 1 </w:instrText>
                            </w:r>
                            <w:r>
                              <w:rPr>
                                <w:noProof/>
                              </w:rPr>
                              <w:fldChar w:fldCharType="end"/>
                            </w:r>
                            <w: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28" type="#_x0000_t202" style="position:absolute;margin-left:409.05pt;margin-top:3.3pt;width:105.75pt;height:10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" filled="f" stroked="f">
                <v:stroke dashstyle="1 1"/>
                <v:textbox inset="5.85pt,.7pt,5.85pt,.7pt">
                  <w:txbxContent>
                    <w:p w:rsidR="0075780B" w:rsidRDefault="00D661A7" w:rsidP="0075780B">
                      <w:r>
                        <w:fldChar w:fldCharType="begin"/>
                      </w:r>
                      <w:r>
                        <w:instrText xml:space="preserve"> MERGEBARCODE URL QR \s 60 \h 1 </w:instrText>
                      </w:r>
                      <w:r>
                        <w:fldChar w:fldCharType="separate"/>
                      </w:r>
                      <w:r>
                        <w:rPr>
                          <w:noProof/>
                        </w:rPr>
                        <w:fldChar w:fldCharType="begin"/>
                      </w:r>
                      <w:r>
                        <w:rPr>
                          <w:noProof/>
                        </w:rPr>
                        <w:instrText xml:space="preserve"> DISPLAYBARCODE  "https://www.town.agui.lg.jp/ka/1p_boshuR6.html" QR \s 60 \h 1 </w:instrText>
                      </w:r>
                      <w:r>
                        <w:rPr>
                          <w:noProof/>
                        </w:rPr>
                        <w:fldChar w:fldCharType="end"/>
                      </w:r>
                      <w:r>
                        <w:fldChar w:fldCharType="end"/>
                      </w:r>
                    </w:p>
                  </w:txbxContent>
                </v:textbox>
              </v:shape>
            </w:pict>
          </mc:Fallback>
        </mc:AlternateContent>
      </w:r>
      <w:r w:rsidR="00FF58B5" w:rsidRPr="007C009E">
        <w:rPr>
          <w:rFonts w:ascii="HG丸ｺﾞｼｯｸM-PRO" w:eastAsia="HG丸ｺﾞｼｯｸM-PRO" w:hAnsi="ＭＳ ゴシック" w:hint="eastAsia"/>
          <w:sz w:val="22"/>
        </w:rPr>
        <w:t xml:space="preserve">　</w:t>
      </w:r>
      <w:r w:rsidR="00CD7C25" w:rsidRPr="007C009E">
        <w:rPr>
          <w:rFonts w:ascii="HG丸ｺﾞｼｯｸM-PRO" w:eastAsia="HG丸ｺﾞｼｯｸM-PRO" w:hAnsi="ＭＳ ゴシック" w:hint="eastAsia"/>
          <w:sz w:val="22"/>
        </w:rPr>
        <w:t xml:space="preserve">　</w:t>
      </w:r>
      <w:r w:rsidR="00C72AA7" w:rsidRPr="007C009E">
        <w:rPr>
          <w:rFonts w:ascii="HG丸ｺﾞｼｯｸM-PRO" w:eastAsia="HG丸ｺﾞｼｯｸM-PRO" w:hAnsi="ＭＳ ゴシック" w:hint="eastAsia"/>
          <w:sz w:val="22"/>
        </w:rPr>
        <w:t>□</w:t>
      </w:r>
      <w:r w:rsidR="00FF58B5" w:rsidRPr="007C009E">
        <w:rPr>
          <w:rFonts w:ascii="HG丸ｺﾞｼｯｸM-PRO" w:eastAsia="HG丸ｺﾞｼｯｸM-PRO" w:hAnsi="ＭＳ ゴシック" w:hint="eastAsia"/>
          <w:sz w:val="22"/>
        </w:rPr>
        <w:t>用紙の配布</w:t>
      </w:r>
    </w:p>
    <w:p w:rsidR="00FF58B5" w:rsidRPr="007C009E" w:rsidRDefault="00FF58B5" w:rsidP="00FF58B5">
      <w:pPr>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w:t>
      </w:r>
      <w:r w:rsidR="00CD7C25" w:rsidRPr="007C009E">
        <w:rPr>
          <w:rFonts w:ascii="HG丸ｺﾞｼｯｸM-PRO" w:eastAsia="HG丸ｺﾞｼｯｸM-PRO" w:hAnsi="ＭＳ ゴシック" w:hint="eastAsia"/>
          <w:sz w:val="22"/>
        </w:rPr>
        <w:t xml:space="preserve">　</w:t>
      </w:r>
      <w:r w:rsidRPr="007C009E">
        <w:rPr>
          <w:rFonts w:ascii="HG丸ｺﾞｼｯｸM-PRO" w:eastAsia="HG丸ｺﾞｼｯｸM-PRO" w:hAnsi="ＭＳ ゴシック" w:hint="eastAsia"/>
          <w:sz w:val="22"/>
        </w:rPr>
        <w:t>用紙は、以下のいずれかの方法により入手できます。</w:t>
      </w:r>
    </w:p>
    <w:p w:rsidR="00FF58B5" w:rsidRPr="007C009E" w:rsidRDefault="00FF58B5" w:rsidP="00FF58B5">
      <w:pPr>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w:t>
      </w:r>
      <w:r w:rsidR="00F0709A" w:rsidRPr="007C009E">
        <w:rPr>
          <w:rFonts w:ascii="HG丸ｺﾞｼｯｸM-PRO" w:eastAsia="HG丸ｺﾞｼｯｸM-PRO" w:hAnsi="ＭＳ ゴシック" w:hint="eastAsia"/>
          <w:sz w:val="22"/>
        </w:rPr>
        <w:t xml:space="preserve">　</w:t>
      </w:r>
      <w:r w:rsidRPr="007C009E">
        <w:rPr>
          <w:rFonts w:ascii="HG丸ｺﾞｼｯｸM-PRO" w:eastAsia="HG丸ｺﾞｼｯｸM-PRO" w:hAnsi="ＭＳ ゴシック" w:hint="eastAsia"/>
          <w:sz w:val="22"/>
        </w:rPr>
        <w:t xml:space="preserve">　・政策協働課</w:t>
      </w:r>
      <w:r w:rsidR="00FC5D9B" w:rsidRPr="007C009E">
        <w:rPr>
          <w:rFonts w:ascii="HG丸ｺﾞｼｯｸM-PRO" w:eastAsia="HG丸ｺﾞｼｯｸM-PRO" w:hAnsi="ＭＳ ゴシック" w:hint="eastAsia"/>
          <w:sz w:val="22"/>
        </w:rPr>
        <w:t>窓口</w:t>
      </w:r>
      <w:r w:rsidR="007162C1">
        <w:rPr>
          <w:rFonts w:ascii="HG丸ｺﾞｼｯｸM-PRO" w:eastAsia="HG丸ｺﾞｼｯｸM-PRO" w:hAnsi="ＭＳ ゴシック" w:hint="eastAsia"/>
          <w:sz w:val="22"/>
        </w:rPr>
        <w:t>にて配布</w:t>
      </w:r>
    </w:p>
    <w:p w:rsidR="00211EDB" w:rsidRDefault="00C72AA7" w:rsidP="00FF58B5">
      <w:pPr>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w:t>
      </w:r>
      <w:r w:rsidR="00F0709A" w:rsidRPr="007C009E">
        <w:rPr>
          <w:rFonts w:ascii="HG丸ｺﾞｼｯｸM-PRO" w:eastAsia="HG丸ｺﾞｼｯｸM-PRO" w:hAnsi="ＭＳ ゴシック" w:hint="eastAsia"/>
          <w:sz w:val="22"/>
        </w:rPr>
        <w:t xml:space="preserve">　</w:t>
      </w:r>
      <w:r w:rsidRPr="007C009E">
        <w:rPr>
          <w:rFonts w:ascii="HG丸ｺﾞｼｯｸM-PRO" w:eastAsia="HG丸ｺﾞｼｯｸM-PRO" w:hAnsi="ＭＳ ゴシック" w:hint="eastAsia"/>
          <w:sz w:val="22"/>
        </w:rPr>
        <w:t xml:space="preserve">　</w:t>
      </w:r>
      <w:r w:rsidR="00FF58B5" w:rsidRPr="007C009E">
        <w:rPr>
          <w:rFonts w:ascii="HG丸ｺﾞｼｯｸM-PRO" w:eastAsia="HG丸ｺﾞｼｯｸM-PRO" w:hAnsi="ＭＳ ゴシック" w:hint="eastAsia"/>
          <w:sz w:val="22"/>
        </w:rPr>
        <w:t>・町ホームページ</w:t>
      </w:r>
      <w:r w:rsidR="004B1926" w:rsidRPr="007C009E">
        <w:rPr>
          <w:rFonts w:ascii="HG丸ｺﾞｼｯｸM-PRO" w:eastAsia="HG丸ｺﾞｼｯｸM-PRO" w:hAnsi="ＭＳ ゴシック" w:hint="eastAsia"/>
          <w:sz w:val="22"/>
        </w:rPr>
        <w:t>（</w:t>
      </w:r>
      <w:r w:rsidR="00211EDB" w:rsidRPr="0047483D">
        <w:rPr>
          <w:rFonts w:ascii="HG丸ｺﾞｼｯｸM-PRO" w:eastAsia="HG丸ｺﾞｼｯｸM-PRO" w:hAnsi="ＭＳ ゴシック"/>
          <w:sz w:val="22"/>
        </w:rPr>
        <w:t>http</w:t>
      </w:r>
      <w:r w:rsidR="0047483D">
        <w:rPr>
          <w:rFonts w:ascii="HG丸ｺﾞｼｯｸM-PRO" w:eastAsia="HG丸ｺﾞｼｯｸM-PRO" w:hAnsi="ＭＳ ゴシック" w:hint="eastAsia"/>
          <w:sz w:val="22"/>
        </w:rPr>
        <w:t>s</w:t>
      </w:r>
      <w:r w:rsidR="00211EDB" w:rsidRPr="0047483D">
        <w:rPr>
          <w:rFonts w:ascii="HG丸ｺﾞｼｯｸM-PRO" w:eastAsia="HG丸ｺﾞｼｯｸM-PRO" w:hAnsi="ＭＳ ゴシック"/>
          <w:sz w:val="22"/>
        </w:rPr>
        <w:t>://www.town.agui.lg.jp/ka/1p_boshuR</w:t>
      </w:r>
      <w:r w:rsidR="0047483D" w:rsidRPr="0047483D">
        <w:rPr>
          <w:rFonts w:ascii="HG丸ｺﾞｼｯｸM-PRO" w:eastAsia="HG丸ｺﾞｼｯｸM-PRO" w:hAnsi="ＭＳ ゴシック"/>
          <w:sz w:val="22"/>
        </w:rPr>
        <w:t>6</w:t>
      </w:r>
      <w:r w:rsidR="00211EDB" w:rsidRPr="0047483D">
        <w:rPr>
          <w:rFonts w:ascii="HG丸ｺﾞｼｯｸM-PRO" w:eastAsia="HG丸ｺﾞｼｯｸM-PRO" w:hAnsi="ＭＳ ゴシック"/>
          <w:sz w:val="22"/>
        </w:rPr>
        <w:t>.html</w:t>
      </w:r>
      <w:r w:rsidR="004B1926" w:rsidRPr="007C009E">
        <w:rPr>
          <w:rFonts w:ascii="HG丸ｺﾞｼｯｸM-PRO" w:eastAsia="HG丸ｺﾞｼｯｸM-PRO" w:hAnsi="ＭＳ ゴシック" w:hint="eastAsia"/>
          <w:sz w:val="22"/>
        </w:rPr>
        <w:t>）</w:t>
      </w:r>
    </w:p>
    <w:p w:rsidR="00FF58B5" w:rsidRPr="007C009E" w:rsidRDefault="00FF58B5" w:rsidP="00211EDB">
      <w:pPr>
        <w:ind w:firstLineChars="300" w:firstLine="660"/>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よりダウンロード</w:t>
      </w:r>
    </w:p>
    <w:p w:rsidR="00FF58B5" w:rsidRPr="007C009E" w:rsidRDefault="00D4521E" w:rsidP="00FF58B5">
      <w:pPr>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w:t>
      </w:r>
      <w:r w:rsidR="00FF58B5" w:rsidRPr="007C009E">
        <w:rPr>
          <w:rFonts w:ascii="HG丸ｺﾞｼｯｸM-PRO" w:eastAsia="HG丸ｺﾞｼｯｸM-PRO" w:hAnsi="ＭＳ ゴシック" w:hint="eastAsia"/>
          <w:sz w:val="22"/>
        </w:rPr>
        <w:t>提出方法と提出先</w:t>
      </w:r>
    </w:p>
    <w:p w:rsidR="00FF58B5" w:rsidRPr="007C009E" w:rsidRDefault="00FF58B5" w:rsidP="00FF58B5">
      <w:pPr>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□持参する場合</w:t>
      </w:r>
    </w:p>
    <w:p w:rsidR="00FF58B5" w:rsidRPr="007C009E" w:rsidRDefault="00911893" w:rsidP="003248B6">
      <w:pPr>
        <w:ind w:left="660" w:hangingChars="300" w:hanging="660"/>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w:t>
      </w:r>
      <w:r w:rsidR="003248B6" w:rsidRPr="007C009E">
        <w:rPr>
          <w:rFonts w:ascii="HG丸ｺﾞｼｯｸM-PRO" w:eastAsia="HG丸ｺﾞｼｯｸM-PRO" w:hAnsi="ＭＳ ゴシック" w:hint="eastAsia"/>
          <w:sz w:val="22"/>
        </w:rPr>
        <w:t xml:space="preserve">　</w:t>
      </w:r>
      <w:r w:rsidRPr="007C009E">
        <w:rPr>
          <w:rFonts w:ascii="HG丸ｺﾞｼｯｸM-PRO" w:eastAsia="HG丸ｺﾞｼｯｸM-PRO" w:hAnsi="ＭＳ ゴシック" w:hint="eastAsia"/>
          <w:sz w:val="22"/>
        </w:rPr>
        <w:t>・</w:t>
      </w:r>
      <w:r w:rsidR="00FF58B5" w:rsidRPr="007C009E">
        <w:rPr>
          <w:rFonts w:ascii="HG丸ｺﾞｼｯｸM-PRO" w:eastAsia="HG丸ｺﾞｼｯｸM-PRO" w:hAnsi="ＭＳ ゴシック" w:hint="eastAsia"/>
          <w:sz w:val="22"/>
        </w:rPr>
        <w:t>役場開庁日の午前8時30</w:t>
      </w:r>
      <w:r w:rsidR="00CF2E7A" w:rsidRPr="007C009E">
        <w:rPr>
          <w:rFonts w:ascii="HG丸ｺﾞｼｯｸM-PRO" w:eastAsia="HG丸ｺﾞｼｯｸM-PRO" w:hAnsi="ＭＳ ゴシック" w:hint="eastAsia"/>
          <w:sz w:val="22"/>
        </w:rPr>
        <w:t>分から</w:t>
      </w:r>
      <w:r w:rsidR="00FF58B5" w:rsidRPr="007C009E">
        <w:rPr>
          <w:rFonts w:ascii="HG丸ｺﾞｼｯｸM-PRO" w:eastAsia="HG丸ｺﾞｼｯｸM-PRO" w:hAnsi="ＭＳ ゴシック" w:hint="eastAsia"/>
          <w:sz w:val="22"/>
        </w:rPr>
        <w:t>午後5時15</w:t>
      </w:r>
      <w:r w:rsidR="00CF2E7A" w:rsidRPr="007C009E">
        <w:rPr>
          <w:rFonts w:ascii="HG丸ｺﾞｼｯｸM-PRO" w:eastAsia="HG丸ｺﾞｼｯｸM-PRO" w:hAnsi="ＭＳ ゴシック" w:hint="eastAsia"/>
          <w:sz w:val="22"/>
        </w:rPr>
        <w:t>分までの間</w:t>
      </w:r>
      <w:r w:rsidR="00C72AA7" w:rsidRPr="007C009E">
        <w:rPr>
          <w:rFonts w:ascii="HG丸ｺﾞｼｯｸM-PRO" w:eastAsia="HG丸ｺﾞｼｯｸM-PRO" w:hAnsi="ＭＳ ゴシック" w:hint="eastAsia"/>
          <w:sz w:val="22"/>
        </w:rPr>
        <w:t>に、</w:t>
      </w:r>
      <w:r w:rsidR="00FF58B5" w:rsidRPr="007C009E">
        <w:rPr>
          <w:rFonts w:ascii="HG丸ｺﾞｼｯｸM-PRO" w:eastAsia="HG丸ｺﾞｼｯｸM-PRO" w:hAnsi="ＭＳ ゴシック" w:hint="eastAsia"/>
          <w:sz w:val="22"/>
        </w:rPr>
        <w:t>政策協働</w:t>
      </w:r>
      <w:r w:rsidR="0070109E">
        <w:rPr>
          <w:rFonts w:ascii="HG丸ｺﾞｼｯｸM-PRO" w:eastAsia="HG丸ｺﾞｼｯｸM-PRO" w:hAnsi="ＭＳ ゴシック" w:hint="eastAsia"/>
          <w:sz w:val="22"/>
        </w:rPr>
        <w:t>課</w:t>
      </w:r>
      <w:r w:rsidR="00FF58B5" w:rsidRPr="007C009E">
        <w:rPr>
          <w:rFonts w:ascii="HG丸ｺﾞｼｯｸM-PRO" w:eastAsia="HG丸ｺﾞｼｯｸM-PRO" w:hAnsi="ＭＳ ゴシック" w:hint="eastAsia"/>
          <w:sz w:val="22"/>
        </w:rPr>
        <w:t>（阿久比町役場</w:t>
      </w:r>
      <w:r w:rsidR="00377F66">
        <w:rPr>
          <w:rFonts w:ascii="HG丸ｺﾞｼｯｸM-PRO" w:eastAsia="HG丸ｺﾞｼｯｸM-PRO" w:hAnsi="ＭＳ ゴシック" w:hint="eastAsia"/>
          <w:sz w:val="22"/>
        </w:rPr>
        <w:t>3</w:t>
      </w:r>
      <w:r w:rsidR="00FF58B5" w:rsidRPr="007C009E">
        <w:rPr>
          <w:rFonts w:ascii="HG丸ｺﾞｼｯｸM-PRO" w:eastAsia="HG丸ｺﾞｼｯｸM-PRO" w:hAnsi="ＭＳ ゴシック" w:hint="eastAsia"/>
          <w:sz w:val="22"/>
        </w:rPr>
        <w:t>階）までお持ちください。</w:t>
      </w:r>
    </w:p>
    <w:p w:rsidR="00FF58B5" w:rsidRPr="007C009E" w:rsidRDefault="00FF58B5" w:rsidP="00EC736C">
      <w:pPr>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□郵送する場合</w:t>
      </w:r>
    </w:p>
    <w:p w:rsidR="00F0709A" w:rsidRPr="007C009E" w:rsidRDefault="00911893" w:rsidP="00484BCA">
      <w:pPr>
        <w:ind w:left="660" w:hangingChars="300" w:hanging="660"/>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w:t>
      </w:r>
      <w:r w:rsidR="003248B6" w:rsidRPr="007C009E">
        <w:rPr>
          <w:rFonts w:ascii="HG丸ｺﾞｼｯｸM-PRO" w:eastAsia="HG丸ｺﾞｼｯｸM-PRO" w:hAnsi="ＭＳ ゴシック" w:hint="eastAsia"/>
          <w:sz w:val="22"/>
        </w:rPr>
        <w:t xml:space="preserve">　</w:t>
      </w:r>
      <w:r w:rsidR="00F0709A" w:rsidRPr="007C009E">
        <w:rPr>
          <w:rFonts w:ascii="HG丸ｺﾞｼｯｸM-PRO" w:eastAsia="HG丸ｺﾞｼｯｸM-PRO" w:hAnsi="ＭＳ ゴシック" w:hint="eastAsia"/>
          <w:sz w:val="22"/>
        </w:rPr>
        <w:t>・封筒に「わくわくアイデア事業提案書在中」と明記のうえ</w:t>
      </w:r>
      <w:r w:rsidR="00FF58B5" w:rsidRPr="007C009E">
        <w:rPr>
          <w:rFonts w:ascii="HG丸ｺﾞｼｯｸM-PRO" w:eastAsia="HG丸ｺﾞｼｯｸM-PRO" w:hAnsi="ＭＳ ゴシック" w:hint="eastAsia"/>
          <w:sz w:val="22"/>
        </w:rPr>
        <w:t>、阿久比町役場政策協働課協働推進係（〒470-2292　阿久比町大字卯坂字殿越50</w:t>
      </w:r>
      <w:r w:rsidRPr="007C009E">
        <w:rPr>
          <w:rFonts w:ascii="HG丸ｺﾞｼｯｸM-PRO" w:eastAsia="HG丸ｺﾞｼｯｸM-PRO" w:hAnsi="ＭＳ ゴシック" w:hint="eastAsia"/>
          <w:sz w:val="22"/>
        </w:rPr>
        <w:t>）まで郵送して</w:t>
      </w:r>
      <w:r w:rsidR="007E5C91">
        <w:rPr>
          <w:rFonts w:ascii="HG丸ｺﾞｼｯｸM-PRO" w:eastAsia="HG丸ｺﾞｼｯｸM-PRO" w:hAnsi="ＭＳ ゴシック" w:hint="eastAsia"/>
          <w:sz w:val="22"/>
        </w:rPr>
        <w:t>ください。（</w:t>
      </w:r>
      <w:r w:rsidR="005F76D5">
        <w:rPr>
          <w:rFonts w:ascii="HG丸ｺﾞｼｯｸM-PRO" w:eastAsia="HG丸ｺﾞｼｯｸM-PRO" w:hAnsi="ＭＳ ゴシック" w:hint="eastAsia"/>
          <w:sz w:val="22"/>
        </w:rPr>
        <w:t>必着</w:t>
      </w:r>
      <w:r w:rsidR="00FF58B5" w:rsidRPr="007C009E">
        <w:rPr>
          <w:rFonts w:ascii="HG丸ｺﾞｼｯｸM-PRO" w:eastAsia="HG丸ｺﾞｼｯｸM-PRO" w:hAnsi="ＭＳ ゴシック" w:hint="eastAsia"/>
          <w:sz w:val="22"/>
        </w:rPr>
        <w:t>）</w:t>
      </w:r>
    </w:p>
    <w:p w:rsidR="0070109E" w:rsidRPr="0070109E" w:rsidRDefault="00F0709A" w:rsidP="00211EDB">
      <w:pPr>
        <w:ind w:left="660" w:right="880" w:hangingChars="300" w:hanging="660"/>
        <w:jc w:val="center"/>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※なお、提出された書類は返却しませんので、あらかじめご了承ください</w:t>
      </w:r>
      <w:r w:rsidR="0070109E">
        <w:rPr>
          <w:rFonts w:ascii="HG丸ｺﾞｼｯｸM-PRO" w:eastAsia="HG丸ｺﾞｼｯｸM-PRO" w:hAnsi="ＭＳ ゴシック" w:hint="eastAsia"/>
          <w:sz w:val="22"/>
        </w:rPr>
        <w:t>。</w:t>
      </w:r>
    </w:p>
    <w:p w:rsidR="00346FE7" w:rsidRDefault="00346FE7" w:rsidP="00346FE7">
      <w:pPr>
        <w:jc w:val="left"/>
        <w:rPr>
          <w:rFonts w:ascii="HG丸ｺﾞｼｯｸM-PRO" w:eastAsia="HG丸ｺﾞｼｯｸM-PRO" w:hAnsi="ＭＳ ゴシック"/>
          <w:b/>
          <w:sz w:val="24"/>
          <w:szCs w:val="24"/>
        </w:rPr>
      </w:pPr>
    </w:p>
    <w:p w:rsidR="00D1293A" w:rsidRPr="00346FE7" w:rsidRDefault="00346FE7" w:rsidP="00346FE7">
      <w:pPr>
        <w:jc w:val="left"/>
        <w:rPr>
          <w:rFonts w:ascii="HG丸ｺﾞｼｯｸM-PRO" w:eastAsia="HG丸ｺﾞｼｯｸM-PRO" w:hAnsi="ＭＳ ゴシック"/>
          <w:b/>
          <w:sz w:val="26"/>
          <w:szCs w:val="26"/>
        </w:rPr>
      </w:pPr>
      <w:r w:rsidRPr="00A9609F">
        <w:rPr>
          <w:rFonts w:ascii="HG丸ｺﾞｼｯｸM-PRO" w:eastAsia="HG丸ｺﾞｼｯｸM-PRO" w:hAnsi="ＭＳ ゴシック" w:hint="eastAsia"/>
          <w:b/>
          <w:sz w:val="26"/>
          <w:szCs w:val="26"/>
          <w:bdr w:val="single" w:sz="4" w:space="0" w:color="auto"/>
        </w:rPr>
        <w:t>５．</w:t>
      </w:r>
      <w:r w:rsidRPr="0075780B">
        <w:rPr>
          <w:rFonts w:ascii="HG丸ｺﾞｼｯｸM-PRO" w:eastAsia="HG丸ｺﾞｼｯｸM-PRO" w:hAnsi="ＭＳ ゴシック" w:hint="eastAsia"/>
          <w:b/>
          <w:spacing w:val="59"/>
          <w:kern w:val="0"/>
          <w:sz w:val="26"/>
          <w:szCs w:val="26"/>
          <w:bdr w:val="single" w:sz="4" w:space="0" w:color="auto"/>
          <w:fitText w:val="2160" w:id="592701696"/>
        </w:rPr>
        <w:t>審査につい</w:t>
      </w:r>
      <w:r w:rsidRPr="0075780B">
        <w:rPr>
          <w:rFonts w:ascii="HG丸ｺﾞｼｯｸM-PRO" w:eastAsia="HG丸ｺﾞｼｯｸM-PRO" w:hAnsi="ＭＳ ゴシック" w:hint="eastAsia"/>
          <w:b/>
          <w:spacing w:val="2"/>
          <w:kern w:val="0"/>
          <w:sz w:val="26"/>
          <w:szCs w:val="26"/>
          <w:bdr w:val="single" w:sz="4" w:space="0" w:color="auto"/>
          <w:fitText w:val="2160" w:id="592701696"/>
        </w:rPr>
        <w:t>て</w:t>
      </w:r>
      <w:r w:rsidR="00A9609F" w:rsidRPr="00A9609F">
        <w:rPr>
          <w:rFonts w:ascii="HG丸ｺﾞｼｯｸM-PRO" w:eastAsia="HG丸ｺﾞｼｯｸM-PRO" w:hAnsi="ＭＳ ゴシック" w:hint="eastAsia"/>
          <w:b/>
          <w:kern w:val="0"/>
          <w:sz w:val="26"/>
          <w:szCs w:val="26"/>
          <w:bdr w:val="single" w:sz="4" w:space="0" w:color="auto"/>
        </w:rPr>
        <w:t xml:space="preserve">　</w:t>
      </w:r>
    </w:p>
    <w:p w:rsidR="00186F6F" w:rsidRPr="007C009E" w:rsidRDefault="00D1293A" w:rsidP="00484BCA">
      <w:pPr>
        <w:ind w:firstLineChars="100" w:firstLine="221"/>
        <w:jc w:val="left"/>
        <w:rPr>
          <w:rFonts w:ascii="HG丸ｺﾞｼｯｸM-PRO" w:eastAsia="HG丸ｺﾞｼｯｸM-PRO" w:hAnsi="ＭＳ ゴシック"/>
          <w:b/>
          <w:sz w:val="22"/>
        </w:rPr>
      </w:pPr>
      <w:r w:rsidRPr="007C009E">
        <w:rPr>
          <w:rFonts w:ascii="HG丸ｺﾞｼｯｸM-PRO" w:eastAsia="HG丸ｺﾞｼｯｸM-PRO" w:hAnsi="ＭＳ ゴシック" w:hint="eastAsia"/>
          <w:b/>
          <w:sz w:val="22"/>
        </w:rPr>
        <w:t>◇ 審査機関 ◇</w:t>
      </w:r>
    </w:p>
    <w:p w:rsidR="00186F6F" w:rsidRPr="007C009E" w:rsidRDefault="00186F6F" w:rsidP="00186F6F">
      <w:pPr>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w:t>
      </w:r>
      <w:r w:rsidR="003248B6" w:rsidRPr="007C009E">
        <w:rPr>
          <w:rFonts w:ascii="HG丸ｺﾞｼｯｸM-PRO" w:eastAsia="HG丸ｺﾞｼｯｸM-PRO" w:hAnsi="ＭＳ ゴシック" w:hint="eastAsia"/>
          <w:sz w:val="22"/>
        </w:rPr>
        <w:t xml:space="preserve">　</w:t>
      </w:r>
      <w:r w:rsidR="009A1C26" w:rsidRPr="007C009E">
        <w:rPr>
          <w:rFonts w:ascii="HG丸ｺﾞｼｯｸM-PRO" w:eastAsia="ＭＳ ゴシック" w:hAnsi="ＭＳ ゴシック" w:hint="eastAsia"/>
          <w:sz w:val="22"/>
        </w:rPr>
        <w:t>⑴</w:t>
      </w:r>
      <w:r w:rsidR="00DB3D5E" w:rsidRPr="007C009E">
        <w:rPr>
          <w:rFonts w:ascii="HG丸ｺﾞｼｯｸM-PRO" w:eastAsia="HG丸ｺﾞｼｯｸM-PRO" w:hAnsi="ＭＳ ゴシック" w:hint="eastAsia"/>
          <w:sz w:val="22"/>
        </w:rPr>
        <w:t xml:space="preserve">　予備審査：</w:t>
      </w:r>
      <w:r w:rsidR="009A234B" w:rsidRPr="007C009E">
        <w:rPr>
          <w:rFonts w:ascii="HG丸ｺﾞｼｯｸM-PRO" w:eastAsia="HG丸ｺﾞｼｯｸM-PRO" w:hAnsi="ＭＳ ゴシック" w:hint="eastAsia"/>
          <w:kern w:val="0"/>
          <w:sz w:val="22"/>
        </w:rPr>
        <w:t>政策協働課</w:t>
      </w:r>
      <w:r w:rsidR="005F76D5">
        <w:rPr>
          <w:rFonts w:ascii="HG丸ｺﾞｼｯｸM-PRO" w:eastAsia="HG丸ｺﾞｼｯｸM-PRO" w:hAnsi="ＭＳ ゴシック" w:hint="eastAsia"/>
          <w:kern w:val="0"/>
          <w:sz w:val="22"/>
        </w:rPr>
        <w:t>ほか</w:t>
      </w:r>
    </w:p>
    <w:p w:rsidR="00186F6F" w:rsidRPr="007C009E" w:rsidRDefault="00186F6F" w:rsidP="00186F6F">
      <w:pPr>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lastRenderedPageBreak/>
        <w:t xml:space="preserve">　</w:t>
      </w:r>
      <w:r w:rsidR="003248B6" w:rsidRPr="007C009E">
        <w:rPr>
          <w:rFonts w:ascii="HG丸ｺﾞｼｯｸM-PRO" w:eastAsia="HG丸ｺﾞｼｯｸM-PRO" w:hAnsi="ＭＳ ゴシック" w:hint="eastAsia"/>
          <w:sz w:val="22"/>
        </w:rPr>
        <w:t xml:space="preserve">　</w:t>
      </w:r>
      <w:r w:rsidR="009A1C26" w:rsidRPr="007C009E">
        <w:rPr>
          <w:rFonts w:ascii="HG丸ｺﾞｼｯｸM-PRO" w:eastAsia="ＭＳ ゴシック" w:hAnsi="ＭＳ ゴシック" w:hint="eastAsia"/>
          <w:sz w:val="22"/>
        </w:rPr>
        <w:t>⑵</w:t>
      </w:r>
      <w:r w:rsidR="00DB3D5E" w:rsidRPr="007C009E">
        <w:rPr>
          <w:rFonts w:ascii="HG丸ｺﾞｼｯｸM-PRO" w:eastAsia="HG丸ｺﾞｼｯｸM-PRO" w:hAnsi="ＭＳ ゴシック" w:hint="eastAsia"/>
          <w:sz w:val="22"/>
        </w:rPr>
        <w:t xml:space="preserve">　</w:t>
      </w:r>
      <w:r w:rsidR="00DB3D5E" w:rsidRPr="007C009E">
        <w:rPr>
          <w:rFonts w:ascii="HG丸ｺﾞｼｯｸM-PRO" w:eastAsia="HG丸ｺﾞｼｯｸM-PRO" w:hAnsi="ＭＳ ゴシック" w:hint="eastAsia"/>
          <w:spacing w:val="55"/>
          <w:kern w:val="0"/>
          <w:sz w:val="22"/>
          <w:fitText w:val="880" w:id="72691712"/>
        </w:rPr>
        <w:t>本審</w:t>
      </w:r>
      <w:r w:rsidR="00DB3D5E" w:rsidRPr="007C009E">
        <w:rPr>
          <w:rFonts w:ascii="HG丸ｺﾞｼｯｸM-PRO" w:eastAsia="HG丸ｺﾞｼｯｸM-PRO" w:hAnsi="ＭＳ ゴシック" w:hint="eastAsia"/>
          <w:kern w:val="0"/>
          <w:sz w:val="22"/>
          <w:fitText w:val="880" w:id="72691712"/>
        </w:rPr>
        <w:t>査</w:t>
      </w:r>
      <w:r w:rsidR="0097330C" w:rsidRPr="007C009E">
        <w:rPr>
          <w:rFonts w:ascii="HG丸ｺﾞｼｯｸM-PRO" w:eastAsia="HG丸ｺﾞｼｯｸM-PRO" w:hAnsi="ＭＳ ゴシック" w:hint="eastAsia"/>
          <w:sz w:val="22"/>
        </w:rPr>
        <w:t>：</w:t>
      </w:r>
      <w:r w:rsidR="00C934A5" w:rsidRPr="007C009E">
        <w:rPr>
          <w:rFonts w:ascii="HG丸ｺﾞｼｯｸM-PRO" w:eastAsia="HG丸ｺﾞｼｯｸM-PRO" w:hAnsi="ＭＳ ゴシック" w:hint="eastAsia"/>
          <w:sz w:val="22"/>
        </w:rPr>
        <w:t>町民予算枠審査委員会</w:t>
      </w:r>
      <w:r w:rsidR="000D162B" w:rsidRPr="007C009E">
        <w:rPr>
          <w:rFonts w:ascii="HG丸ｺﾞｼｯｸM-PRO" w:eastAsia="HG丸ｺﾞｼｯｸM-PRO" w:hAnsi="ＭＳ ゴシック" w:hint="eastAsia"/>
          <w:sz w:val="22"/>
        </w:rPr>
        <w:t>（</w:t>
      </w:r>
      <w:r w:rsidR="002A2956" w:rsidRPr="007C009E">
        <w:rPr>
          <w:rFonts w:ascii="HG丸ｺﾞｼｯｸM-PRO" w:eastAsia="HG丸ｺﾞｼｯｸM-PRO" w:hAnsi="ＭＳ ゴシック" w:hint="eastAsia"/>
          <w:sz w:val="22"/>
        </w:rPr>
        <w:t>見識のある方</w:t>
      </w:r>
      <w:r w:rsidR="00C31DCF" w:rsidRPr="007C009E">
        <w:rPr>
          <w:rFonts w:ascii="HG丸ｺﾞｼｯｸM-PRO" w:eastAsia="HG丸ｺﾞｼｯｸM-PRO" w:hAnsi="ＭＳ ゴシック" w:hint="eastAsia"/>
          <w:sz w:val="22"/>
        </w:rPr>
        <w:t>および</w:t>
      </w:r>
      <w:r w:rsidR="0039226C" w:rsidRPr="007C009E">
        <w:rPr>
          <w:rFonts w:ascii="HG丸ｺﾞｼｯｸM-PRO" w:eastAsia="HG丸ｺﾞｼｯｸM-PRO" w:hAnsi="ＭＳ ゴシック" w:hint="eastAsia"/>
          <w:sz w:val="22"/>
        </w:rPr>
        <w:t>副町長</w:t>
      </w:r>
      <w:r w:rsidRPr="007C009E">
        <w:rPr>
          <w:rFonts w:ascii="HG丸ｺﾞｼｯｸM-PRO" w:eastAsia="HG丸ｺﾞｼｯｸM-PRO" w:hAnsi="ＭＳ ゴシック" w:hint="eastAsia"/>
          <w:sz w:val="22"/>
        </w:rPr>
        <w:t>が審査委員になります。）</w:t>
      </w:r>
    </w:p>
    <w:p w:rsidR="00186F6F" w:rsidRPr="007C009E" w:rsidRDefault="00D1293A" w:rsidP="003248B6">
      <w:pPr>
        <w:ind w:firstLineChars="100" w:firstLine="221"/>
        <w:jc w:val="left"/>
        <w:rPr>
          <w:rFonts w:ascii="HG丸ｺﾞｼｯｸM-PRO" w:eastAsia="HG丸ｺﾞｼｯｸM-PRO" w:hAnsi="ＭＳ ゴシック"/>
          <w:b/>
          <w:sz w:val="22"/>
        </w:rPr>
      </w:pPr>
      <w:r w:rsidRPr="007C009E">
        <w:rPr>
          <w:rFonts w:ascii="HG丸ｺﾞｼｯｸM-PRO" w:eastAsia="HG丸ｺﾞｼｯｸM-PRO" w:hAnsi="ＭＳ ゴシック" w:hint="eastAsia"/>
          <w:b/>
          <w:sz w:val="22"/>
        </w:rPr>
        <w:t xml:space="preserve">◇ </w:t>
      </w:r>
      <w:r w:rsidR="00186F6F" w:rsidRPr="007C009E">
        <w:rPr>
          <w:rFonts w:ascii="HG丸ｺﾞｼｯｸM-PRO" w:eastAsia="HG丸ｺﾞｼｯｸM-PRO" w:hAnsi="ＭＳ ゴシック" w:hint="eastAsia"/>
          <w:b/>
          <w:sz w:val="22"/>
        </w:rPr>
        <w:t>審査</w:t>
      </w:r>
      <w:r w:rsidRPr="007C009E">
        <w:rPr>
          <w:rFonts w:ascii="HG丸ｺﾞｼｯｸM-PRO" w:eastAsia="HG丸ｺﾞｼｯｸM-PRO" w:hAnsi="ＭＳ ゴシック" w:hint="eastAsia"/>
          <w:b/>
          <w:sz w:val="22"/>
        </w:rPr>
        <w:t>方法 ◇</w:t>
      </w:r>
    </w:p>
    <w:p w:rsidR="007B22EC" w:rsidRPr="007C009E" w:rsidRDefault="007B22EC" w:rsidP="003248B6">
      <w:pPr>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w:t>
      </w:r>
      <w:r w:rsidR="003248B6" w:rsidRPr="007C009E">
        <w:rPr>
          <w:rFonts w:ascii="HG丸ｺﾞｼｯｸM-PRO" w:eastAsia="HG丸ｺﾞｼｯｸM-PRO" w:hAnsi="ＭＳ ゴシック" w:hint="eastAsia"/>
          <w:sz w:val="22"/>
        </w:rPr>
        <w:t xml:space="preserve">　</w:t>
      </w:r>
      <w:r w:rsidR="009A1C26" w:rsidRPr="007C009E">
        <w:rPr>
          <w:rFonts w:ascii="HG丸ｺﾞｼｯｸM-PRO" w:eastAsia="ＭＳ ゴシック" w:hAnsi="ＭＳ ゴシック" w:hint="eastAsia"/>
          <w:sz w:val="22"/>
        </w:rPr>
        <w:t>⑴</w:t>
      </w:r>
      <w:r w:rsidRPr="007C009E">
        <w:rPr>
          <w:rFonts w:ascii="HG丸ｺﾞｼｯｸM-PRO" w:eastAsia="HG丸ｺﾞｼｯｸM-PRO" w:hAnsi="ＭＳ ゴシック" w:hint="eastAsia"/>
          <w:sz w:val="22"/>
        </w:rPr>
        <w:t xml:space="preserve">　予備審査</w:t>
      </w:r>
    </w:p>
    <w:p w:rsidR="00911893" w:rsidRPr="007C009E" w:rsidRDefault="00911893" w:rsidP="00186F6F">
      <w:pPr>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w:t>
      </w:r>
      <w:r w:rsidR="003248B6" w:rsidRPr="007C009E">
        <w:rPr>
          <w:rFonts w:ascii="HG丸ｺﾞｼｯｸM-PRO" w:eastAsia="HG丸ｺﾞｼｯｸM-PRO" w:hAnsi="ＭＳ ゴシック" w:hint="eastAsia"/>
          <w:sz w:val="22"/>
        </w:rPr>
        <w:t xml:space="preserve">　</w:t>
      </w:r>
      <w:r w:rsidRPr="007C009E">
        <w:rPr>
          <w:rFonts w:ascii="HG丸ｺﾞｼｯｸM-PRO" w:eastAsia="HG丸ｺﾞｼｯｸM-PRO" w:hAnsi="ＭＳ ゴシック" w:hint="eastAsia"/>
          <w:sz w:val="22"/>
        </w:rPr>
        <w:t>・</w:t>
      </w:r>
      <w:r w:rsidR="006F010D" w:rsidRPr="007C009E">
        <w:rPr>
          <w:rFonts w:ascii="HG丸ｺﾞｼｯｸM-PRO" w:eastAsia="HG丸ｺﾞｼｯｸM-PRO" w:hAnsi="ＭＳ ゴシック" w:hint="eastAsia"/>
          <w:sz w:val="22"/>
        </w:rPr>
        <w:t>応募要件に不備がないか</w:t>
      </w:r>
      <w:r w:rsidR="009336B5" w:rsidRPr="007C009E">
        <w:rPr>
          <w:rFonts w:ascii="HG丸ｺﾞｼｯｸM-PRO" w:eastAsia="HG丸ｺﾞｼｯｸM-PRO" w:hAnsi="ＭＳ ゴシック" w:hint="eastAsia"/>
          <w:sz w:val="22"/>
        </w:rPr>
        <w:t>等</w:t>
      </w:r>
      <w:r w:rsidR="007B22EC" w:rsidRPr="007C009E">
        <w:rPr>
          <w:rFonts w:ascii="HG丸ｺﾞｼｯｸM-PRO" w:eastAsia="HG丸ｺﾞｼｯｸM-PRO" w:hAnsi="ＭＳ ゴシック" w:hint="eastAsia"/>
          <w:sz w:val="22"/>
        </w:rPr>
        <w:t>の確認をします。</w:t>
      </w:r>
    </w:p>
    <w:p w:rsidR="003607A9" w:rsidRDefault="00911893" w:rsidP="007E5C91">
      <w:pPr>
        <w:ind w:leftChars="315" w:left="661"/>
        <w:jc w:val="left"/>
        <w:rPr>
          <w:rFonts w:ascii="HG丸ｺﾞｼｯｸM-PRO" w:eastAsia="HG丸ｺﾞｼｯｸM-PRO" w:hAnsi="ＭＳ ゴシック" w:cs="ＭＳ明朝"/>
          <w:kern w:val="0"/>
          <w:sz w:val="22"/>
        </w:rPr>
      </w:pPr>
      <w:r w:rsidRPr="007C009E">
        <w:rPr>
          <w:rFonts w:ascii="HG丸ｺﾞｼｯｸM-PRO" w:eastAsia="HG丸ｺﾞｼｯｸM-PRO" w:hAnsi="ＭＳ ゴシック" w:cs="ＭＳ明朝" w:hint="eastAsia"/>
          <w:kern w:val="0"/>
          <w:sz w:val="22"/>
        </w:rPr>
        <w:t>・提出のあった提案書は、</w:t>
      </w:r>
      <w:r w:rsidR="005F76D5">
        <w:rPr>
          <w:rFonts w:ascii="HG丸ｺﾞｼｯｸM-PRO" w:eastAsia="HG丸ｺﾞｼｯｸM-PRO" w:hAnsi="ＭＳ ゴシック" w:cs="ＭＳ明朝" w:hint="eastAsia"/>
          <w:kern w:val="0"/>
          <w:sz w:val="22"/>
        </w:rPr>
        <w:t>次の評価項目による予備審査を行います。</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410"/>
        <w:gridCol w:w="2410"/>
      </w:tblGrid>
      <w:tr w:rsidR="00821585" w:rsidRPr="001442E0" w:rsidTr="00A15613">
        <w:trPr>
          <w:trHeight w:val="152"/>
        </w:trPr>
        <w:tc>
          <w:tcPr>
            <w:tcW w:w="3685" w:type="dxa"/>
            <w:vAlign w:val="center"/>
          </w:tcPr>
          <w:p w:rsidR="00821585" w:rsidRPr="00F9434A" w:rsidRDefault="003607A9" w:rsidP="00A15613">
            <w:pPr>
              <w:spacing w:line="300" w:lineRule="exact"/>
              <w:jc w:val="left"/>
              <w:rPr>
                <w:rFonts w:ascii="HG丸ｺﾞｼｯｸM-PRO" w:eastAsia="HG丸ｺﾞｼｯｸM-PRO" w:hAnsi="ＭＳ ゴシック" w:cs="ＭＳ明朝"/>
                <w:kern w:val="0"/>
                <w:sz w:val="20"/>
                <w:szCs w:val="20"/>
              </w:rPr>
            </w:pPr>
            <w:r w:rsidRPr="00F9434A">
              <w:rPr>
                <w:rFonts w:ascii="HG丸ｺﾞｼｯｸM-PRO" w:eastAsia="HG丸ｺﾞｼｯｸM-PRO" w:hAnsi="ＭＳ ゴシック" w:cs="ＭＳ明朝" w:hint="eastAsia"/>
                <w:kern w:val="0"/>
                <w:sz w:val="20"/>
                <w:szCs w:val="20"/>
              </w:rPr>
              <w:t>町の施策との整合性</w:t>
            </w:r>
          </w:p>
        </w:tc>
        <w:tc>
          <w:tcPr>
            <w:tcW w:w="2410" w:type="dxa"/>
            <w:vAlign w:val="center"/>
          </w:tcPr>
          <w:p w:rsidR="00821585" w:rsidRPr="00F9434A" w:rsidRDefault="003607A9" w:rsidP="00A15613">
            <w:pPr>
              <w:spacing w:line="300" w:lineRule="exact"/>
              <w:jc w:val="left"/>
              <w:rPr>
                <w:rFonts w:ascii="HG丸ｺﾞｼｯｸM-PRO" w:eastAsia="HG丸ｺﾞｼｯｸM-PRO" w:hAnsi="ＭＳ ゴシック" w:cs="ＭＳ明朝"/>
                <w:kern w:val="0"/>
                <w:sz w:val="20"/>
                <w:szCs w:val="20"/>
              </w:rPr>
            </w:pPr>
            <w:r w:rsidRPr="00F9434A">
              <w:rPr>
                <w:rFonts w:ascii="HG丸ｺﾞｼｯｸM-PRO" w:eastAsia="HG丸ｺﾞｼｯｸM-PRO" w:hAnsi="ＭＳ ゴシック" w:cs="ＭＳ明朝" w:hint="eastAsia"/>
                <w:kern w:val="0"/>
                <w:sz w:val="20"/>
                <w:szCs w:val="20"/>
              </w:rPr>
              <w:t>社会的な妥当性</w:t>
            </w:r>
          </w:p>
        </w:tc>
        <w:tc>
          <w:tcPr>
            <w:tcW w:w="2410" w:type="dxa"/>
            <w:vAlign w:val="center"/>
          </w:tcPr>
          <w:p w:rsidR="00821585" w:rsidRPr="00F9434A" w:rsidRDefault="003607A9" w:rsidP="00A15613">
            <w:pPr>
              <w:spacing w:line="300" w:lineRule="exact"/>
              <w:jc w:val="left"/>
              <w:rPr>
                <w:rFonts w:ascii="HG丸ｺﾞｼｯｸM-PRO" w:eastAsia="HG丸ｺﾞｼｯｸM-PRO" w:hAnsi="ＭＳ ゴシック" w:cs="ＭＳ明朝"/>
                <w:kern w:val="0"/>
                <w:sz w:val="20"/>
                <w:szCs w:val="20"/>
              </w:rPr>
            </w:pPr>
            <w:r w:rsidRPr="00F9434A">
              <w:rPr>
                <w:rFonts w:ascii="HG丸ｺﾞｼｯｸM-PRO" w:eastAsia="HG丸ｺﾞｼｯｸM-PRO" w:hAnsi="ＭＳ ゴシック" w:cs="ＭＳ明朝" w:hint="eastAsia"/>
                <w:kern w:val="0"/>
                <w:sz w:val="20"/>
                <w:szCs w:val="20"/>
              </w:rPr>
              <w:t>提案内容の</w:t>
            </w:r>
            <w:r w:rsidR="00B2678C">
              <w:rPr>
                <w:rFonts w:ascii="HG丸ｺﾞｼｯｸM-PRO" w:eastAsia="HG丸ｺﾞｼｯｸM-PRO" w:hAnsi="ＭＳ ゴシック" w:cs="ＭＳ明朝" w:hint="eastAsia"/>
                <w:kern w:val="0"/>
                <w:sz w:val="20"/>
                <w:szCs w:val="20"/>
              </w:rPr>
              <w:t>事業性</w:t>
            </w:r>
          </w:p>
        </w:tc>
      </w:tr>
      <w:tr w:rsidR="00821585" w:rsidRPr="001442E0" w:rsidTr="00A15613">
        <w:trPr>
          <w:trHeight w:val="286"/>
        </w:trPr>
        <w:tc>
          <w:tcPr>
            <w:tcW w:w="3685" w:type="dxa"/>
            <w:vAlign w:val="center"/>
          </w:tcPr>
          <w:p w:rsidR="00821585" w:rsidRPr="00F9434A" w:rsidRDefault="003607A9" w:rsidP="00A15613">
            <w:pPr>
              <w:spacing w:line="300" w:lineRule="exact"/>
              <w:jc w:val="left"/>
              <w:rPr>
                <w:rFonts w:ascii="HG丸ｺﾞｼｯｸM-PRO" w:eastAsia="HG丸ｺﾞｼｯｸM-PRO" w:hAnsi="ＭＳ ゴシック" w:cs="ＭＳ明朝"/>
                <w:kern w:val="0"/>
                <w:sz w:val="20"/>
                <w:szCs w:val="20"/>
              </w:rPr>
            </w:pPr>
            <w:r w:rsidRPr="00F9434A">
              <w:rPr>
                <w:rFonts w:ascii="HG丸ｺﾞｼｯｸM-PRO" w:eastAsia="HG丸ｺﾞｼｯｸM-PRO" w:hAnsi="ＭＳ ゴシック" w:cs="ＭＳ明朝" w:hint="eastAsia"/>
                <w:kern w:val="0"/>
                <w:sz w:val="20"/>
                <w:szCs w:val="20"/>
              </w:rPr>
              <w:t>町民生活または地域経済への貢献</w:t>
            </w:r>
          </w:p>
        </w:tc>
        <w:tc>
          <w:tcPr>
            <w:tcW w:w="2410" w:type="dxa"/>
            <w:vAlign w:val="center"/>
          </w:tcPr>
          <w:p w:rsidR="00821585" w:rsidRPr="00F9434A" w:rsidRDefault="003607A9" w:rsidP="00A15613">
            <w:pPr>
              <w:spacing w:line="300" w:lineRule="exact"/>
              <w:jc w:val="left"/>
              <w:rPr>
                <w:rFonts w:ascii="HG丸ｺﾞｼｯｸM-PRO" w:eastAsia="HG丸ｺﾞｼｯｸM-PRO" w:hAnsi="ＭＳ ゴシック" w:cs="ＭＳ明朝"/>
                <w:kern w:val="0"/>
                <w:sz w:val="20"/>
                <w:szCs w:val="20"/>
              </w:rPr>
            </w:pPr>
            <w:r w:rsidRPr="00F9434A">
              <w:rPr>
                <w:rFonts w:ascii="HG丸ｺﾞｼｯｸM-PRO" w:eastAsia="HG丸ｺﾞｼｯｸM-PRO" w:hAnsi="ＭＳ ゴシック" w:cs="ＭＳ明朝" w:hint="eastAsia"/>
                <w:kern w:val="0"/>
                <w:sz w:val="20"/>
                <w:szCs w:val="20"/>
              </w:rPr>
              <w:t>町の財政効果</w:t>
            </w:r>
          </w:p>
        </w:tc>
        <w:tc>
          <w:tcPr>
            <w:tcW w:w="2410" w:type="dxa"/>
            <w:vAlign w:val="center"/>
          </w:tcPr>
          <w:p w:rsidR="00821585" w:rsidRPr="00F9434A" w:rsidRDefault="003607A9" w:rsidP="00A15613">
            <w:pPr>
              <w:spacing w:line="300" w:lineRule="exact"/>
              <w:jc w:val="left"/>
              <w:rPr>
                <w:rFonts w:ascii="HG丸ｺﾞｼｯｸM-PRO" w:eastAsia="HG丸ｺﾞｼｯｸM-PRO" w:hAnsi="ＭＳ ゴシック" w:cs="ＭＳ明朝"/>
                <w:kern w:val="0"/>
                <w:sz w:val="20"/>
                <w:szCs w:val="20"/>
              </w:rPr>
            </w:pPr>
            <w:r w:rsidRPr="00F9434A">
              <w:rPr>
                <w:rFonts w:ascii="HG丸ｺﾞｼｯｸM-PRO" w:eastAsia="HG丸ｺﾞｼｯｸM-PRO" w:hAnsi="ＭＳ ゴシック" w:cs="ＭＳ明朝" w:hint="eastAsia"/>
                <w:kern w:val="0"/>
                <w:sz w:val="20"/>
                <w:szCs w:val="20"/>
              </w:rPr>
              <w:t>その他</w:t>
            </w:r>
          </w:p>
        </w:tc>
      </w:tr>
    </w:tbl>
    <w:p w:rsidR="007B22EC" w:rsidRPr="005F76D5" w:rsidRDefault="005F76D5" w:rsidP="0070109E">
      <w:pPr>
        <w:ind w:leftChars="300" w:left="630"/>
        <w:jc w:val="left"/>
        <w:rPr>
          <w:rFonts w:ascii="HG丸ｺﾞｼｯｸM-PRO" w:eastAsia="HG丸ｺﾞｼｯｸM-PRO" w:hAnsi="ＭＳ ゴシック" w:cs="ＭＳ明朝"/>
          <w:kern w:val="0"/>
          <w:sz w:val="22"/>
        </w:rPr>
      </w:pPr>
      <w:r>
        <w:rPr>
          <w:rFonts w:ascii="HG丸ｺﾞｼｯｸM-PRO" w:eastAsia="HG丸ｺﾞｼｯｸM-PRO" w:hAnsi="ＭＳ ゴシック" w:cs="ＭＳ明朝" w:hint="eastAsia"/>
          <w:kern w:val="0"/>
          <w:sz w:val="22"/>
        </w:rPr>
        <w:t>・予備審査を</w:t>
      </w:r>
      <w:r w:rsidR="00526CB5" w:rsidRPr="007C009E">
        <w:rPr>
          <w:rFonts w:ascii="HG丸ｺﾞｼｯｸM-PRO" w:eastAsia="HG丸ｺﾞｼｯｸM-PRO" w:hAnsi="ＭＳ ゴシック" w:cs="ＭＳ明朝" w:hint="eastAsia"/>
          <w:kern w:val="0"/>
          <w:sz w:val="22"/>
        </w:rPr>
        <w:t>行った後、</w:t>
      </w:r>
      <w:r w:rsidR="00CE6797" w:rsidRPr="007C009E">
        <w:rPr>
          <w:rFonts w:ascii="HG丸ｺﾞｼｯｸM-PRO" w:eastAsia="HG丸ｺﾞｼｯｸM-PRO" w:hAnsi="ＭＳ ゴシック" w:cs="ＭＳ明朝" w:hint="eastAsia"/>
          <w:kern w:val="0"/>
          <w:sz w:val="22"/>
        </w:rPr>
        <w:t>正式</w:t>
      </w:r>
      <w:r w:rsidR="00526CB5" w:rsidRPr="007C009E">
        <w:rPr>
          <w:rFonts w:ascii="HG丸ｺﾞｼｯｸM-PRO" w:eastAsia="HG丸ｺﾞｼｯｸM-PRO" w:hAnsi="ＭＳ ゴシック" w:cs="ＭＳ明朝" w:hint="eastAsia"/>
          <w:kern w:val="0"/>
          <w:sz w:val="22"/>
        </w:rPr>
        <w:t>に</w:t>
      </w:r>
      <w:r>
        <w:rPr>
          <w:rFonts w:ascii="HG丸ｺﾞｼｯｸM-PRO" w:eastAsia="HG丸ｺﾞｼｯｸM-PRO" w:hAnsi="ＭＳ ゴシック" w:cs="ＭＳ明朝" w:hint="eastAsia"/>
          <w:kern w:val="0"/>
          <w:sz w:val="22"/>
        </w:rPr>
        <w:t>本審査へ進みます。</w:t>
      </w:r>
      <w:r w:rsidR="005970F6" w:rsidRPr="007C009E">
        <w:rPr>
          <w:rFonts w:ascii="HG丸ｺﾞｼｯｸM-PRO" w:eastAsia="HG丸ｺﾞｼｯｸM-PRO" w:hAnsi="ＭＳ ゴシック" w:hint="eastAsia"/>
          <w:sz w:val="22"/>
        </w:rPr>
        <w:t>なお、</w:t>
      </w:r>
      <w:r w:rsidR="007B22EC" w:rsidRPr="007C009E">
        <w:rPr>
          <w:rFonts w:ascii="HG丸ｺﾞｼｯｸM-PRO" w:eastAsia="HG丸ｺﾞｼｯｸM-PRO" w:hAnsi="ＭＳ ゴシック" w:hint="eastAsia"/>
          <w:sz w:val="22"/>
        </w:rPr>
        <w:t>要件を満たしていない場合は、次の本審査には進めません。</w:t>
      </w:r>
    </w:p>
    <w:p w:rsidR="007B22EC" w:rsidRPr="007C009E" w:rsidRDefault="007B22EC" w:rsidP="003248B6">
      <w:pPr>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w:t>
      </w:r>
      <w:r w:rsidR="003248B6" w:rsidRPr="007C009E">
        <w:rPr>
          <w:rFonts w:ascii="HG丸ｺﾞｼｯｸM-PRO" w:eastAsia="HG丸ｺﾞｼｯｸM-PRO" w:hAnsi="ＭＳ ゴシック" w:hint="eastAsia"/>
          <w:sz w:val="22"/>
        </w:rPr>
        <w:t xml:space="preserve">　</w:t>
      </w:r>
      <w:r w:rsidR="009A1C26" w:rsidRPr="007C009E">
        <w:rPr>
          <w:rFonts w:ascii="HG丸ｺﾞｼｯｸM-PRO" w:eastAsia="ＭＳ ゴシック" w:hAnsi="ＭＳ ゴシック" w:hint="eastAsia"/>
          <w:sz w:val="22"/>
        </w:rPr>
        <w:t>⑵</w:t>
      </w:r>
      <w:r w:rsidRPr="007C009E">
        <w:rPr>
          <w:rFonts w:ascii="HG丸ｺﾞｼｯｸM-PRO" w:eastAsia="HG丸ｺﾞｼｯｸM-PRO" w:hAnsi="ＭＳ ゴシック" w:hint="eastAsia"/>
          <w:sz w:val="22"/>
        </w:rPr>
        <w:t xml:space="preserve">　</w:t>
      </w:r>
      <w:r w:rsidRPr="005A5E66">
        <w:rPr>
          <w:rFonts w:ascii="HG丸ｺﾞｼｯｸM-PRO" w:eastAsia="HG丸ｺﾞｼｯｸM-PRO" w:hAnsi="ＭＳ ゴシック" w:hint="eastAsia"/>
          <w:spacing w:val="75"/>
          <w:kern w:val="0"/>
          <w:sz w:val="22"/>
          <w:fitText w:val="960" w:id="-87410432"/>
        </w:rPr>
        <w:t>本審</w:t>
      </w:r>
      <w:r w:rsidRPr="005A5E66">
        <w:rPr>
          <w:rFonts w:ascii="HG丸ｺﾞｼｯｸM-PRO" w:eastAsia="HG丸ｺﾞｼｯｸM-PRO" w:hAnsi="ＭＳ ゴシック" w:hint="eastAsia"/>
          <w:kern w:val="0"/>
          <w:sz w:val="22"/>
          <w:fitText w:val="960" w:id="-87410432"/>
        </w:rPr>
        <w:t>査</w:t>
      </w:r>
    </w:p>
    <w:p w:rsidR="007B22EC" w:rsidRPr="007C009E" w:rsidRDefault="007B22EC" w:rsidP="00186F6F">
      <w:pPr>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w:t>
      </w:r>
      <w:r w:rsidR="003248B6" w:rsidRPr="007C009E">
        <w:rPr>
          <w:rFonts w:ascii="HG丸ｺﾞｼｯｸM-PRO" w:eastAsia="HG丸ｺﾞｼｯｸM-PRO" w:hAnsi="ＭＳ ゴシック" w:hint="eastAsia"/>
          <w:sz w:val="22"/>
        </w:rPr>
        <w:t xml:space="preserve">　</w:t>
      </w:r>
      <w:r w:rsidR="00911893" w:rsidRPr="007C009E">
        <w:rPr>
          <w:rFonts w:ascii="HG丸ｺﾞｼｯｸM-PRO" w:eastAsia="HG丸ｺﾞｼｯｸM-PRO" w:hAnsi="ＭＳ ゴシック" w:hint="eastAsia"/>
          <w:sz w:val="22"/>
        </w:rPr>
        <w:t>・</w:t>
      </w:r>
      <w:r w:rsidR="002A2956" w:rsidRPr="007C009E">
        <w:rPr>
          <w:rFonts w:ascii="HG丸ｺﾞｼｯｸM-PRO" w:eastAsia="HG丸ｺﾞｼｯｸM-PRO" w:hAnsi="ＭＳ ゴシック" w:hint="eastAsia"/>
          <w:sz w:val="22"/>
        </w:rPr>
        <w:t>次の方式で提案</w:t>
      </w:r>
      <w:r w:rsidR="00911893" w:rsidRPr="007C009E">
        <w:rPr>
          <w:rFonts w:ascii="HG丸ｺﾞｼｯｸM-PRO" w:eastAsia="HG丸ｺﾞｼｯｸM-PRO" w:hAnsi="ＭＳ ゴシック" w:hint="eastAsia"/>
          <w:sz w:val="22"/>
        </w:rPr>
        <w:t>書の内容</w:t>
      </w:r>
      <w:r w:rsidR="003248B6" w:rsidRPr="007C009E">
        <w:rPr>
          <w:rFonts w:ascii="HG丸ｺﾞｼｯｸM-PRO" w:eastAsia="HG丸ｺﾞｼｯｸM-PRO" w:hAnsi="ＭＳ ゴシック" w:hint="eastAsia"/>
          <w:sz w:val="22"/>
        </w:rPr>
        <w:t>を審査し</w:t>
      </w:r>
      <w:r w:rsidRPr="007C009E">
        <w:rPr>
          <w:rFonts w:ascii="HG丸ｺﾞｼｯｸM-PRO" w:eastAsia="HG丸ｺﾞｼｯｸM-PRO" w:hAnsi="ＭＳ ゴシック" w:hint="eastAsia"/>
          <w:sz w:val="22"/>
        </w:rPr>
        <w:t>ます。</w:t>
      </w:r>
    </w:p>
    <w:p w:rsidR="007B22EC" w:rsidRPr="007C009E" w:rsidRDefault="007B22EC" w:rsidP="00186F6F">
      <w:pPr>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①　書類審査</w:t>
      </w:r>
    </w:p>
    <w:p w:rsidR="007B22EC" w:rsidRPr="007C009E" w:rsidRDefault="00911893" w:rsidP="00186F6F">
      <w:pPr>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w:t>
      </w:r>
      <w:r w:rsidR="00526CB5" w:rsidRPr="007C009E">
        <w:rPr>
          <w:rFonts w:ascii="HG丸ｺﾞｼｯｸM-PRO" w:eastAsia="HG丸ｺﾞｼｯｸM-PRO" w:hAnsi="ＭＳ ゴシック" w:hint="eastAsia"/>
          <w:sz w:val="22"/>
        </w:rPr>
        <w:t>提案</w:t>
      </w:r>
      <w:r w:rsidR="007B22EC" w:rsidRPr="007C009E">
        <w:rPr>
          <w:rFonts w:ascii="HG丸ｺﾞｼｯｸM-PRO" w:eastAsia="HG丸ｺﾞｼｯｸM-PRO" w:hAnsi="ＭＳ ゴシック" w:hint="eastAsia"/>
          <w:sz w:val="22"/>
        </w:rPr>
        <w:t>書から内容を審査します。</w:t>
      </w:r>
    </w:p>
    <w:p w:rsidR="007B22EC" w:rsidRPr="00584195" w:rsidRDefault="00B018F5" w:rsidP="00186F6F">
      <w:pPr>
        <w:jc w:val="left"/>
        <w:rPr>
          <w:rFonts w:ascii="HG丸ｺﾞｼｯｸM-PRO" w:eastAsia="HG丸ｺﾞｼｯｸM-PRO" w:hAnsi="ＭＳ ゴシック"/>
          <w:sz w:val="22"/>
          <w:u w:val="single"/>
        </w:rPr>
      </w:pPr>
      <w:r w:rsidRPr="007C009E">
        <w:rPr>
          <w:rFonts w:ascii="HG丸ｺﾞｼｯｸM-PRO" w:eastAsia="HG丸ｺﾞｼｯｸM-PRO" w:hAnsi="ＭＳ ゴシック" w:hint="eastAsia"/>
          <w:sz w:val="22"/>
        </w:rPr>
        <w:t xml:space="preserve">　　②　</w:t>
      </w:r>
      <w:r w:rsidRPr="00584195">
        <w:rPr>
          <w:rFonts w:ascii="HG丸ｺﾞｼｯｸM-PRO" w:eastAsia="HG丸ｺﾞｼｯｸM-PRO" w:hAnsi="ＭＳ ゴシック" w:hint="eastAsia"/>
          <w:sz w:val="22"/>
          <w:u w:val="single"/>
        </w:rPr>
        <w:t>ヒア</w:t>
      </w:r>
      <w:r w:rsidR="007B22EC" w:rsidRPr="00584195">
        <w:rPr>
          <w:rFonts w:ascii="HG丸ｺﾞｼｯｸM-PRO" w:eastAsia="HG丸ｺﾞｼｯｸM-PRO" w:hAnsi="ＭＳ ゴシック" w:hint="eastAsia"/>
          <w:sz w:val="22"/>
          <w:u w:val="single"/>
        </w:rPr>
        <w:t>リング審査</w:t>
      </w:r>
      <w:r w:rsidR="005F76D5" w:rsidRPr="00346FE7">
        <w:rPr>
          <w:rFonts w:ascii="HG丸ｺﾞｼｯｸM-PRO" w:eastAsia="HG丸ｺﾞｼｯｸM-PRO" w:hAnsi="ＭＳ ゴシック" w:hint="eastAsia"/>
          <w:b/>
          <w:sz w:val="24"/>
          <w:szCs w:val="24"/>
          <w:u w:val="single"/>
        </w:rPr>
        <w:t>（</w:t>
      </w:r>
      <w:r w:rsidR="005F76D5" w:rsidRPr="003B7711">
        <w:rPr>
          <w:rFonts w:ascii="HGS創英角ｺﾞｼｯｸUB" w:eastAsia="HGS創英角ｺﾞｼｯｸUB" w:hAnsi="ＭＳ ゴシック" w:hint="eastAsia"/>
          <w:b/>
          <w:color w:val="FF0000"/>
          <w:sz w:val="24"/>
          <w:szCs w:val="24"/>
          <w:u w:val="single"/>
        </w:rPr>
        <w:t>参加必須</w:t>
      </w:r>
      <w:r w:rsidR="005F76D5" w:rsidRPr="00346FE7">
        <w:rPr>
          <w:rFonts w:ascii="HG丸ｺﾞｼｯｸM-PRO" w:eastAsia="HG丸ｺﾞｼｯｸM-PRO" w:hAnsi="ＭＳ ゴシック" w:hint="eastAsia"/>
          <w:b/>
          <w:sz w:val="24"/>
          <w:szCs w:val="24"/>
          <w:u w:val="single"/>
        </w:rPr>
        <w:t>）</w:t>
      </w:r>
    </w:p>
    <w:p w:rsidR="007B22EC" w:rsidRPr="007C009E" w:rsidRDefault="00911893" w:rsidP="00D1293A">
      <w:pPr>
        <w:ind w:left="660" w:hangingChars="300" w:hanging="660"/>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w:t>
      </w:r>
      <w:r w:rsidR="00CE6797" w:rsidRPr="007C009E">
        <w:rPr>
          <w:rFonts w:ascii="HG丸ｺﾞｼｯｸM-PRO" w:eastAsia="HG丸ｺﾞｼｯｸM-PRO" w:hAnsi="ＭＳ ゴシック" w:hint="eastAsia"/>
          <w:sz w:val="22"/>
        </w:rPr>
        <w:t>内容をより深く理解するため、提案者</w:t>
      </w:r>
      <w:r w:rsidR="007B22EC" w:rsidRPr="007C009E">
        <w:rPr>
          <w:rFonts w:ascii="HG丸ｺﾞｼｯｸM-PRO" w:eastAsia="HG丸ｺﾞｼｯｸM-PRO" w:hAnsi="ＭＳ ゴシック" w:hint="eastAsia"/>
          <w:sz w:val="22"/>
        </w:rPr>
        <w:t>に出席していただき、意見交換を主体とする</w:t>
      </w:r>
      <w:r w:rsidR="00744D6E" w:rsidRPr="007C009E">
        <w:rPr>
          <w:rFonts w:ascii="HG丸ｺﾞｼｯｸM-PRO" w:eastAsia="HG丸ｺﾞｼｯｸM-PRO" w:hAnsi="ＭＳ ゴシック" w:hint="eastAsia"/>
          <w:sz w:val="22"/>
        </w:rPr>
        <w:t>質疑応答で聞き取りをします。</w:t>
      </w:r>
    </w:p>
    <w:p w:rsidR="0070109E" w:rsidRDefault="00911893" w:rsidP="00F0709A">
      <w:pPr>
        <w:ind w:left="660" w:hangingChars="300" w:hanging="660"/>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 xml:space="preserve">　　　・提案者は、</w:t>
      </w:r>
      <w:r w:rsidR="00744D6E" w:rsidRPr="007C009E">
        <w:rPr>
          <w:rFonts w:ascii="HG丸ｺﾞｼｯｸM-PRO" w:eastAsia="HG丸ｺﾞｼｯｸM-PRO" w:hAnsi="ＭＳ ゴシック" w:hint="eastAsia"/>
          <w:sz w:val="22"/>
        </w:rPr>
        <w:t>書類では伝えきれない想いを積極的にアピールしてください。</w:t>
      </w:r>
    </w:p>
    <w:p w:rsidR="000B6E86" w:rsidRPr="00484BCA" w:rsidRDefault="00F0709A" w:rsidP="00484BCA">
      <w:pPr>
        <w:ind w:leftChars="300" w:left="630" w:firstLineChars="100" w:firstLine="220"/>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なお、</w:t>
      </w:r>
      <w:r w:rsidR="00105C61" w:rsidRPr="007C009E">
        <w:rPr>
          <w:rFonts w:ascii="HG丸ｺﾞｼｯｸM-PRO" w:eastAsia="HG丸ｺﾞｼｯｸM-PRO" w:hAnsi="ＭＳ ゴシック" w:hint="eastAsia"/>
          <w:sz w:val="22"/>
        </w:rPr>
        <w:t>当日は、事業担当課職員もヒアリング</w:t>
      </w:r>
      <w:r w:rsidRPr="007C009E">
        <w:rPr>
          <w:rFonts w:ascii="HG丸ｺﾞｼｯｸM-PRO" w:eastAsia="HG丸ｺﾞｼｯｸM-PRO" w:hAnsi="ＭＳ ゴシック" w:hint="eastAsia"/>
          <w:sz w:val="22"/>
        </w:rPr>
        <w:t>審査</w:t>
      </w:r>
      <w:r w:rsidR="005F76D5">
        <w:rPr>
          <w:rFonts w:ascii="HG丸ｺﾞｼｯｸM-PRO" w:eastAsia="HG丸ｺﾞｼｯｸM-PRO" w:hAnsi="ＭＳ ゴシック" w:hint="eastAsia"/>
          <w:sz w:val="22"/>
        </w:rPr>
        <w:t>に参加します。</w:t>
      </w:r>
    </w:p>
    <w:p w:rsidR="00911893" w:rsidRPr="00F9434A" w:rsidRDefault="005F76D5" w:rsidP="00F9434A">
      <w:pPr>
        <w:ind w:firstLineChars="400" w:firstLine="964"/>
        <w:jc w:val="left"/>
        <w:rPr>
          <w:rFonts w:ascii="HG丸ｺﾞｼｯｸM-PRO" w:eastAsia="HG丸ｺﾞｼｯｸM-PRO" w:hAnsi="ＭＳ ゴシック"/>
          <w:b/>
          <w:sz w:val="24"/>
          <w:szCs w:val="24"/>
        </w:rPr>
      </w:pPr>
      <w:r w:rsidRPr="00F9434A">
        <w:rPr>
          <w:rFonts w:ascii="HG丸ｺﾞｼｯｸM-PRO" w:eastAsia="HG丸ｺﾞｼｯｸM-PRO" w:hAnsi="ＭＳ ゴシック" w:hint="eastAsia"/>
          <w:b/>
          <w:sz w:val="24"/>
          <w:szCs w:val="24"/>
        </w:rPr>
        <w:t>【日時】</w:t>
      </w:r>
      <w:r w:rsidR="00F9434A">
        <w:rPr>
          <w:rFonts w:ascii="HG丸ｺﾞｼｯｸM-PRO" w:eastAsia="HG丸ｺﾞｼｯｸM-PRO" w:hAnsi="ＭＳ ゴシック" w:hint="eastAsia"/>
          <w:b/>
          <w:sz w:val="24"/>
          <w:szCs w:val="24"/>
        </w:rPr>
        <w:t xml:space="preserve">　</w:t>
      </w:r>
      <w:r w:rsidR="00E36A5C">
        <w:rPr>
          <w:rFonts w:ascii="HG丸ｺﾞｼｯｸM-PRO" w:eastAsia="HG丸ｺﾞｼｯｸM-PRO" w:hAnsi="ＭＳ ゴシック" w:hint="eastAsia"/>
          <w:b/>
          <w:sz w:val="24"/>
          <w:szCs w:val="24"/>
        </w:rPr>
        <w:t>令和</w:t>
      </w:r>
      <w:r w:rsidR="0047483D">
        <w:rPr>
          <w:rFonts w:ascii="HG丸ｺﾞｼｯｸM-PRO" w:eastAsia="HG丸ｺﾞｼｯｸM-PRO" w:hAnsi="ＭＳ ゴシック" w:hint="eastAsia"/>
          <w:b/>
          <w:sz w:val="24"/>
          <w:szCs w:val="24"/>
        </w:rPr>
        <w:t>５</w:t>
      </w:r>
      <w:r w:rsidR="00F5478E">
        <w:rPr>
          <w:rFonts w:ascii="HG丸ｺﾞｼｯｸM-PRO" w:eastAsia="HG丸ｺﾞｼｯｸM-PRO" w:hAnsi="ＭＳ ゴシック" w:hint="eastAsia"/>
          <w:b/>
          <w:sz w:val="24"/>
          <w:szCs w:val="24"/>
        </w:rPr>
        <w:t>年９月</w:t>
      </w:r>
      <w:r w:rsidR="0047483D">
        <w:rPr>
          <w:rFonts w:ascii="HG丸ｺﾞｼｯｸM-PRO" w:eastAsia="HG丸ｺﾞｼｯｸM-PRO" w:hAnsi="ＭＳ ゴシック" w:hint="eastAsia"/>
          <w:b/>
          <w:sz w:val="24"/>
          <w:szCs w:val="24"/>
        </w:rPr>
        <w:t>２</w:t>
      </w:r>
      <w:r w:rsidR="0071323D">
        <w:rPr>
          <w:rFonts w:ascii="HG丸ｺﾞｼｯｸM-PRO" w:eastAsia="HG丸ｺﾞｼｯｸM-PRO" w:hAnsi="ＭＳ ゴシック" w:hint="eastAsia"/>
          <w:b/>
          <w:sz w:val="24"/>
          <w:szCs w:val="24"/>
        </w:rPr>
        <w:t>日（土</w:t>
      </w:r>
      <w:r w:rsidR="00A157D6">
        <w:rPr>
          <w:rFonts w:ascii="HG丸ｺﾞｼｯｸM-PRO" w:eastAsia="HG丸ｺﾞｼｯｸM-PRO" w:hAnsi="ＭＳ ゴシック" w:hint="eastAsia"/>
          <w:b/>
          <w:sz w:val="24"/>
          <w:szCs w:val="24"/>
        </w:rPr>
        <w:t>）時間未定</w:t>
      </w:r>
    </w:p>
    <w:p w:rsidR="00911893" w:rsidRPr="00F9434A" w:rsidRDefault="005F76D5" w:rsidP="00F9434A">
      <w:pPr>
        <w:ind w:firstLineChars="400" w:firstLine="964"/>
        <w:jc w:val="left"/>
        <w:rPr>
          <w:rFonts w:ascii="HG丸ｺﾞｼｯｸM-PRO" w:eastAsia="HG丸ｺﾞｼｯｸM-PRO" w:hAnsi="ＭＳ ゴシック"/>
          <w:b/>
          <w:sz w:val="24"/>
          <w:szCs w:val="24"/>
        </w:rPr>
      </w:pPr>
      <w:r w:rsidRPr="00F9434A">
        <w:rPr>
          <w:rFonts w:ascii="HG丸ｺﾞｼｯｸM-PRO" w:eastAsia="HG丸ｺﾞｼｯｸM-PRO" w:hAnsi="ＭＳ ゴシック" w:hint="eastAsia"/>
          <w:b/>
          <w:sz w:val="24"/>
          <w:szCs w:val="24"/>
        </w:rPr>
        <w:t>【場所】</w:t>
      </w:r>
      <w:r w:rsidR="00F9434A">
        <w:rPr>
          <w:rFonts w:ascii="HG丸ｺﾞｼｯｸM-PRO" w:eastAsia="HG丸ｺﾞｼｯｸM-PRO" w:hAnsi="ＭＳ ゴシック" w:hint="eastAsia"/>
          <w:b/>
          <w:sz w:val="24"/>
          <w:szCs w:val="24"/>
        </w:rPr>
        <w:t xml:space="preserve">　</w:t>
      </w:r>
      <w:r w:rsidR="0047483D">
        <w:rPr>
          <w:rFonts w:ascii="HG丸ｺﾞｼｯｸM-PRO" w:eastAsia="HG丸ｺﾞｼｯｸM-PRO" w:hAnsi="ＭＳ ゴシック" w:hint="eastAsia"/>
          <w:b/>
          <w:sz w:val="24"/>
          <w:szCs w:val="24"/>
        </w:rPr>
        <w:t>アグピアホール</w:t>
      </w:r>
      <w:r w:rsidR="000E38C2">
        <w:rPr>
          <w:rFonts w:ascii="HG丸ｺﾞｼｯｸM-PRO" w:eastAsia="HG丸ｺﾞｼｯｸM-PRO" w:hAnsi="ＭＳ ゴシック" w:hint="eastAsia"/>
          <w:b/>
          <w:sz w:val="24"/>
          <w:szCs w:val="24"/>
        </w:rPr>
        <w:t>（</w:t>
      </w:r>
      <w:r w:rsidR="0047483D">
        <w:rPr>
          <w:rFonts w:ascii="HG丸ｺﾞｼｯｸM-PRO" w:eastAsia="HG丸ｺﾞｼｯｸM-PRO" w:hAnsi="ＭＳ ゴシック" w:hint="eastAsia"/>
          <w:b/>
          <w:sz w:val="24"/>
          <w:szCs w:val="24"/>
        </w:rPr>
        <w:t>中央公民館多目的ホール</w:t>
      </w:r>
      <w:r w:rsidR="000E38C2">
        <w:rPr>
          <w:rFonts w:ascii="HG丸ｺﾞｼｯｸM-PRO" w:eastAsia="HG丸ｺﾞｼｯｸM-PRO" w:hAnsi="ＭＳ ゴシック" w:hint="eastAsia"/>
          <w:b/>
          <w:sz w:val="24"/>
          <w:szCs w:val="24"/>
        </w:rPr>
        <w:t>）</w:t>
      </w:r>
    </w:p>
    <w:p w:rsidR="00D333DB" w:rsidRDefault="00D333DB" w:rsidP="00B6077D">
      <w:pPr>
        <w:ind w:right="440"/>
        <w:jc w:val="righ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（後日、応募のあった方には、ヒアリング審査参加</w:t>
      </w:r>
      <w:r w:rsidR="006F010D" w:rsidRPr="007C009E">
        <w:rPr>
          <w:rFonts w:ascii="HG丸ｺﾞｼｯｸM-PRO" w:eastAsia="HG丸ｺﾞｼｯｸM-PRO" w:hAnsi="ＭＳ ゴシック" w:hint="eastAsia"/>
          <w:sz w:val="22"/>
        </w:rPr>
        <w:t>依頼</w:t>
      </w:r>
      <w:r w:rsidRPr="007C009E">
        <w:rPr>
          <w:rFonts w:ascii="HG丸ｺﾞｼｯｸM-PRO" w:eastAsia="HG丸ｺﾞｼｯｸM-PRO" w:hAnsi="ＭＳ ゴシック" w:hint="eastAsia"/>
          <w:sz w:val="22"/>
        </w:rPr>
        <w:t>の通知を</w:t>
      </w:r>
      <w:r w:rsidR="006F010D" w:rsidRPr="007C009E">
        <w:rPr>
          <w:rFonts w:ascii="HG丸ｺﾞｼｯｸM-PRO" w:eastAsia="HG丸ｺﾞｼｯｸM-PRO" w:hAnsi="ＭＳ ゴシック" w:hint="eastAsia"/>
          <w:sz w:val="22"/>
        </w:rPr>
        <w:t>送付</w:t>
      </w:r>
      <w:r w:rsidRPr="007C009E">
        <w:rPr>
          <w:rFonts w:ascii="HG丸ｺﾞｼｯｸM-PRO" w:eastAsia="HG丸ｺﾞｼｯｸM-PRO" w:hAnsi="ＭＳ ゴシック" w:hint="eastAsia"/>
          <w:sz w:val="22"/>
        </w:rPr>
        <w:t>いたします。）</w:t>
      </w:r>
    </w:p>
    <w:p w:rsidR="00484BCA" w:rsidRPr="00484BCA" w:rsidRDefault="00484BCA" w:rsidP="00484BCA">
      <w:pPr>
        <w:jc w:val="right"/>
        <w:rPr>
          <w:rFonts w:ascii="HG丸ｺﾞｼｯｸM-PRO" w:eastAsia="HG丸ｺﾞｼｯｸM-PRO" w:hAnsi="ＭＳ ゴシック"/>
          <w:sz w:val="22"/>
        </w:rPr>
      </w:pPr>
    </w:p>
    <w:p w:rsidR="00911893" w:rsidRPr="007C009E" w:rsidRDefault="00911893" w:rsidP="003248B6">
      <w:pPr>
        <w:ind w:firstLineChars="100" w:firstLine="221"/>
        <w:jc w:val="left"/>
        <w:rPr>
          <w:rFonts w:ascii="HG丸ｺﾞｼｯｸM-PRO" w:eastAsia="HG丸ｺﾞｼｯｸM-PRO" w:hAnsi="ＭＳ ゴシック"/>
          <w:b/>
          <w:sz w:val="22"/>
        </w:rPr>
      </w:pPr>
      <w:r w:rsidRPr="007C009E">
        <w:rPr>
          <w:rFonts w:ascii="HG丸ｺﾞｼｯｸM-PRO" w:eastAsia="HG丸ｺﾞｼｯｸM-PRO" w:hAnsi="ＭＳ ゴシック" w:hint="eastAsia"/>
          <w:b/>
          <w:sz w:val="22"/>
        </w:rPr>
        <w:t>◇ 審査の基準 ◇</w:t>
      </w:r>
    </w:p>
    <w:p w:rsidR="00A0669E" w:rsidRPr="007C009E" w:rsidRDefault="00D96B90" w:rsidP="00F9434A">
      <w:pPr>
        <w:ind w:firstLineChars="200" w:firstLine="440"/>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w:t>
      </w:r>
      <w:r w:rsidR="00A958B8">
        <w:rPr>
          <w:rFonts w:ascii="HG丸ｺﾞｼｯｸM-PRO" w:eastAsia="HG丸ｺﾞｼｯｸM-PRO" w:hAnsi="ＭＳ ゴシック" w:hint="eastAsia"/>
          <w:sz w:val="22"/>
        </w:rPr>
        <w:t>「内容審査」「効果審査」</w:t>
      </w:r>
      <w:r w:rsidRPr="007C009E">
        <w:rPr>
          <w:rFonts w:ascii="HG丸ｺﾞｼｯｸM-PRO" w:eastAsia="HG丸ｺﾞｼｯｸM-PRO" w:hAnsi="ＭＳ ゴシック" w:hint="eastAsia"/>
          <w:sz w:val="22"/>
        </w:rPr>
        <w:t>で審査します。</w:t>
      </w:r>
    </w:p>
    <w:p w:rsidR="00D96B90" w:rsidRPr="007C009E" w:rsidRDefault="003248B6" w:rsidP="00F9434A">
      <w:pPr>
        <w:ind w:firstLineChars="200" w:firstLine="440"/>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・配</w:t>
      </w:r>
      <w:r w:rsidR="00A958B8">
        <w:rPr>
          <w:rFonts w:ascii="HG丸ｺﾞｼｯｸM-PRO" w:eastAsia="HG丸ｺﾞｼｯｸM-PRO" w:hAnsi="ＭＳ ゴシック" w:hint="eastAsia"/>
          <w:sz w:val="22"/>
        </w:rPr>
        <w:t>点は「内容審査７０点」「</w:t>
      </w:r>
      <w:r w:rsidR="00D96B90" w:rsidRPr="007C009E">
        <w:rPr>
          <w:rFonts w:ascii="HG丸ｺﾞｼｯｸM-PRO" w:eastAsia="HG丸ｺﾞｼｯｸM-PRO" w:hAnsi="ＭＳ ゴシック" w:hint="eastAsia"/>
          <w:sz w:val="22"/>
        </w:rPr>
        <w:t>効果審査３０点」で満点は１００点です。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27"/>
        <w:gridCol w:w="6520"/>
      </w:tblGrid>
      <w:tr w:rsidR="00821585" w:rsidRPr="00F31096" w:rsidTr="004F50AE">
        <w:trPr>
          <w:trHeight w:val="357"/>
        </w:trPr>
        <w:tc>
          <w:tcPr>
            <w:tcW w:w="3261" w:type="dxa"/>
            <w:gridSpan w:val="2"/>
            <w:shd w:val="solid" w:color="auto" w:fill="auto"/>
            <w:vAlign w:val="center"/>
          </w:tcPr>
          <w:p w:rsidR="00821585" w:rsidRPr="00F31096" w:rsidRDefault="00821585" w:rsidP="00821585">
            <w:pPr>
              <w:jc w:val="center"/>
              <w:rPr>
                <w:rFonts w:ascii="HG丸ｺﾞｼｯｸM-PRO" w:eastAsia="HG丸ｺﾞｼｯｸM-PRO" w:hAnsi="ＭＳ ゴシック"/>
                <w:b/>
                <w:sz w:val="26"/>
                <w:szCs w:val="26"/>
              </w:rPr>
            </w:pPr>
            <w:r w:rsidRPr="00F31096">
              <w:rPr>
                <w:rFonts w:ascii="HG丸ｺﾞｼｯｸM-PRO" w:eastAsia="HG丸ｺﾞｼｯｸM-PRO" w:hAnsi="ＭＳ ゴシック" w:hint="eastAsia"/>
                <w:b/>
                <w:sz w:val="26"/>
                <w:szCs w:val="26"/>
              </w:rPr>
              <w:t>【項　目】</w:t>
            </w:r>
          </w:p>
        </w:tc>
        <w:tc>
          <w:tcPr>
            <w:tcW w:w="6520" w:type="dxa"/>
            <w:shd w:val="solid" w:color="auto" w:fill="auto"/>
            <w:vAlign w:val="center"/>
          </w:tcPr>
          <w:p w:rsidR="00821585" w:rsidRPr="00F31096" w:rsidRDefault="00821585" w:rsidP="00821585">
            <w:pPr>
              <w:jc w:val="center"/>
              <w:rPr>
                <w:rFonts w:ascii="HG丸ｺﾞｼｯｸM-PRO" w:eastAsia="HG丸ｺﾞｼｯｸM-PRO" w:hAnsi="ＭＳ ゴシック"/>
                <w:b/>
                <w:sz w:val="26"/>
                <w:szCs w:val="26"/>
              </w:rPr>
            </w:pPr>
            <w:r w:rsidRPr="00F31096">
              <w:rPr>
                <w:rFonts w:ascii="HG丸ｺﾞｼｯｸM-PRO" w:eastAsia="HG丸ｺﾞｼｯｸM-PRO" w:hAnsi="ＭＳ ゴシック" w:hint="eastAsia"/>
                <w:b/>
                <w:sz w:val="26"/>
                <w:szCs w:val="26"/>
              </w:rPr>
              <w:t>【説　明】</w:t>
            </w:r>
          </w:p>
        </w:tc>
      </w:tr>
      <w:tr w:rsidR="00821585" w:rsidRPr="00F31096" w:rsidTr="004F50AE">
        <w:tc>
          <w:tcPr>
            <w:tcW w:w="1134" w:type="dxa"/>
            <w:vMerge w:val="restart"/>
            <w:vAlign w:val="center"/>
          </w:tcPr>
          <w:p w:rsidR="00821585" w:rsidRPr="00F31096" w:rsidRDefault="00821585" w:rsidP="00821585">
            <w:pPr>
              <w:jc w:val="left"/>
              <w:rPr>
                <w:rFonts w:ascii="HG丸ｺﾞｼｯｸM-PRO" w:eastAsia="HG丸ｺﾞｼｯｸM-PRO" w:hAnsi="ＭＳ ゴシック"/>
                <w:sz w:val="22"/>
              </w:rPr>
            </w:pPr>
            <w:r w:rsidRPr="00F31096">
              <w:rPr>
                <w:rFonts w:ascii="HG丸ｺﾞｼｯｸM-PRO" w:eastAsia="HG丸ｺﾞｼｯｸM-PRO" w:hAnsi="ＭＳ ゴシック" w:hint="eastAsia"/>
                <w:sz w:val="22"/>
              </w:rPr>
              <w:t>内容審査</w:t>
            </w:r>
          </w:p>
        </w:tc>
        <w:tc>
          <w:tcPr>
            <w:tcW w:w="2127" w:type="dxa"/>
            <w:vAlign w:val="center"/>
          </w:tcPr>
          <w:p w:rsidR="00821585" w:rsidRPr="00F31096" w:rsidRDefault="00821585" w:rsidP="00821585">
            <w:pPr>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公益性</w:t>
            </w:r>
            <w:r>
              <w:rPr>
                <w:rFonts w:ascii="HG丸ｺﾞｼｯｸM-PRO" w:eastAsia="HG丸ｺﾞｼｯｸM-PRO" w:hAnsi="ＭＳ ゴシック" w:hint="eastAsia"/>
                <w:sz w:val="22"/>
              </w:rPr>
              <w:t>・公共性</w:t>
            </w:r>
          </w:p>
        </w:tc>
        <w:tc>
          <w:tcPr>
            <w:tcW w:w="6520" w:type="dxa"/>
            <w:vAlign w:val="center"/>
          </w:tcPr>
          <w:p w:rsidR="00821585" w:rsidRPr="003607A9" w:rsidRDefault="003E7A6C" w:rsidP="003607A9">
            <w:pPr>
              <w:ind w:left="600" w:hangingChars="300" w:hanging="600"/>
              <w:jc w:val="lef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w:t>
            </w:r>
            <w:r w:rsidR="00821585" w:rsidRPr="003607A9">
              <w:rPr>
                <w:rFonts w:ascii="HG丸ｺﾞｼｯｸM-PRO" w:eastAsia="HG丸ｺﾞｼｯｸM-PRO" w:hAnsi="ＭＳ ゴシック" w:hint="eastAsia"/>
                <w:sz w:val="20"/>
                <w:szCs w:val="20"/>
              </w:rPr>
              <w:t>不特定多数の者の利益また社会の利益につながる事業であるか。</w:t>
            </w:r>
          </w:p>
          <w:p w:rsidR="00821585" w:rsidRPr="003607A9" w:rsidRDefault="003E7A6C" w:rsidP="003607A9">
            <w:pPr>
              <w:ind w:left="600" w:hangingChars="300" w:hanging="600"/>
              <w:jc w:val="lef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w:t>
            </w:r>
            <w:r w:rsidR="00821585" w:rsidRPr="003607A9">
              <w:rPr>
                <w:rFonts w:ascii="HG丸ｺﾞｼｯｸM-PRO" w:eastAsia="HG丸ｺﾞｼｯｸM-PRO" w:hAnsi="ＭＳ ゴシック" w:hint="eastAsia"/>
                <w:sz w:val="20"/>
                <w:szCs w:val="20"/>
              </w:rPr>
              <w:t>町民が共感できる事業であるか。</w:t>
            </w:r>
          </w:p>
          <w:p w:rsidR="00821585" w:rsidRPr="003607A9" w:rsidRDefault="003E7A6C" w:rsidP="003607A9">
            <w:pPr>
              <w:ind w:left="600" w:hangingChars="300" w:hanging="600"/>
              <w:jc w:val="lef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w:t>
            </w:r>
            <w:r w:rsidR="00821585" w:rsidRPr="003607A9">
              <w:rPr>
                <w:rFonts w:ascii="HG丸ｺﾞｼｯｸM-PRO" w:eastAsia="HG丸ｺﾞｼｯｸM-PRO" w:hAnsi="ＭＳ ゴシック" w:hint="eastAsia"/>
                <w:sz w:val="20"/>
                <w:szCs w:val="20"/>
              </w:rPr>
              <w:t>公共的なサービスとして多くの人に利益を還元できるか。</w:t>
            </w:r>
          </w:p>
        </w:tc>
      </w:tr>
      <w:tr w:rsidR="00821585" w:rsidRPr="00F31096" w:rsidTr="004F50AE">
        <w:tc>
          <w:tcPr>
            <w:tcW w:w="1134" w:type="dxa"/>
            <w:vMerge/>
            <w:vAlign w:val="center"/>
          </w:tcPr>
          <w:p w:rsidR="00821585" w:rsidRPr="00F31096" w:rsidRDefault="00821585" w:rsidP="00821585">
            <w:pPr>
              <w:rPr>
                <w:rFonts w:ascii="HG丸ｺﾞｼｯｸM-PRO" w:eastAsia="HG丸ｺﾞｼｯｸM-PRO" w:hAnsi="ＭＳ ゴシック"/>
                <w:sz w:val="22"/>
              </w:rPr>
            </w:pPr>
          </w:p>
        </w:tc>
        <w:tc>
          <w:tcPr>
            <w:tcW w:w="2127" w:type="dxa"/>
            <w:vAlign w:val="center"/>
          </w:tcPr>
          <w:p w:rsidR="00821585" w:rsidRPr="00F31096" w:rsidRDefault="00821585" w:rsidP="00821585">
            <w:pPr>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緊急性・必要性</w:t>
            </w:r>
          </w:p>
        </w:tc>
        <w:tc>
          <w:tcPr>
            <w:tcW w:w="6520" w:type="dxa"/>
            <w:vAlign w:val="center"/>
          </w:tcPr>
          <w:p w:rsidR="00821585" w:rsidRPr="003607A9" w:rsidRDefault="00821585" w:rsidP="00821585">
            <w:pPr>
              <w:jc w:val="left"/>
              <w:rPr>
                <w:rFonts w:ascii="HG丸ｺﾞｼｯｸM-PRO" w:eastAsia="HG丸ｺﾞｼｯｸM-PRO" w:hAnsi="ＭＳ ゴシック"/>
                <w:sz w:val="20"/>
                <w:szCs w:val="20"/>
              </w:rPr>
            </w:pPr>
            <w:r w:rsidRPr="003607A9">
              <w:rPr>
                <w:rFonts w:ascii="HG丸ｺﾞｼｯｸM-PRO" w:eastAsia="HG丸ｺﾞｼｯｸM-PRO" w:hAnsi="ＭＳ ゴシック" w:hint="eastAsia"/>
                <w:sz w:val="20"/>
                <w:szCs w:val="20"/>
              </w:rPr>
              <w:t>・この制度により、早急に実施すべき事業であるか。</w:t>
            </w:r>
          </w:p>
          <w:p w:rsidR="00821585" w:rsidRPr="003607A9" w:rsidRDefault="001D7522" w:rsidP="00821585">
            <w:pPr>
              <w:jc w:val="lef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・町（行政）が行</w:t>
            </w:r>
            <w:r w:rsidR="00821585" w:rsidRPr="003607A9">
              <w:rPr>
                <w:rFonts w:ascii="HG丸ｺﾞｼｯｸM-PRO" w:eastAsia="HG丸ｺﾞｼｯｸM-PRO" w:hAnsi="ＭＳ ゴシック" w:hint="eastAsia"/>
                <w:sz w:val="20"/>
                <w:szCs w:val="20"/>
              </w:rPr>
              <w:t>うことに必要性を感じる事業であるか。</w:t>
            </w:r>
          </w:p>
        </w:tc>
      </w:tr>
      <w:tr w:rsidR="00821585" w:rsidRPr="00F31096" w:rsidTr="004F50AE">
        <w:tc>
          <w:tcPr>
            <w:tcW w:w="1134" w:type="dxa"/>
            <w:vMerge/>
            <w:vAlign w:val="center"/>
          </w:tcPr>
          <w:p w:rsidR="00821585" w:rsidRPr="00F31096" w:rsidRDefault="00821585" w:rsidP="00821585">
            <w:pPr>
              <w:rPr>
                <w:rFonts w:ascii="HG丸ｺﾞｼｯｸM-PRO" w:eastAsia="HG丸ｺﾞｼｯｸM-PRO" w:hAnsi="ＭＳ ゴシック"/>
                <w:sz w:val="22"/>
              </w:rPr>
            </w:pPr>
          </w:p>
        </w:tc>
        <w:tc>
          <w:tcPr>
            <w:tcW w:w="2127" w:type="dxa"/>
            <w:vAlign w:val="center"/>
          </w:tcPr>
          <w:p w:rsidR="00821585" w:rsidRPr="00F31096" w:rsidRDefault="00821585" w:rsidP="00821585">
            <w:pPr>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具体性</w:t>
            </w:r>
            <w:r>
              <w:rPr>
                <w:rFonts w:ascii="HG丸ｺﾞｼｯｸM-PRO" w:eastAsia="HG丸ｺﾞｼｯｸM-PRO" w:hAnsi="ＭＳ ゴシック" w:hint="eastAsia"/>
                <w:sz w:val="22"/>
              </w:rPr>
              <w:t>・創意工夫</w:t>
            </w:r>
          </w:p>
        </w:tc>
        <w:tc>
          <w:tcPr>
            <w:tcW w:w="6520" w:type="dxa"/>
            <w:vAlign w:val="center"/>
          </w:tcPr>
          <w:p w:rsidR="00821585" w:rsidRPr="003607A9" w:rsidRDefault="00821585" w:rsidP="00821585">
            <w:pPr>
              <w:jc w:val="left"/>
              <w:rPr>
                <w:rFonts w:ascii="HG丸ｺﾞｼｯｸM-PRO" w:eastAsia="HG丸ｺﾞｼｯｸM-PRO" w:hAnsi="ＭＳ ゴシック"/>
                <w:sz w:val="20"/>
                <w:szCs w:val="20"/>
              </w:rPr>
            </w:pPr>
            <w:r w:rsidRPr="003607A9">
              <w:rPr>
                <w:rFonts w:ascii="HG丸ｺﾞｼｯｸM-PRO" w:eastAsia="HG丸ｺﾞｼｯｸM-PRO" w:hAnsi="ＭＳ ゴシック" w:hint="eastAsia"/>
                <w:sz w:val="20"/>
                <w:szCs w:val="20"/>
              </w:rPr>
              <w:t>・内容は、具体的で実現の可能性が高いか。</w:t>
            </w:r>
          </w:p>
          <w:p w:rsidR="00821585" w:rsidRPr="003607A9" w:rsidRDefault="00821585" w:rsidP="00821585">
            <w:pPr>
              <w:jc w:val="left"/>
              <w:rPr>
                <w:rFonts w:ascii="HG丸ｺﾞｼｯｸM-PRO" w:eastAsia="HG丸ｺﾞｼｯｸM-PRO" w:hAnsi="ＭＳ ゴシック"/>
                <w:sz w:val="20"/>
                <w:szCs w:val="20"/>
              </w:rPr>
            </w:pPr>
            <w:r w:rsidRPr="003607A9">
              <w:rPr>
                <w:rFonts w:ascii="HG丸ｺﾞｼｯｸM-PRO" w:eastAsia="HG丸ｺﾞｼｯｸM-PRO" w:hAnsi="ＭＳ ゴシック" w:hint="eastAsia"/>
                <w:sz w:val="20"/>
                <w:szCs w:val="20"/>
              </w:rPr>
              <w:t>・発想、着眼点、手法などに創意工夫がなされているか。</w:t>
            </w:r>
          </w:p>
        </w:tc>
      </w:tr>
      <w:tr w:rsidR="00821585" w:rsidRPr="00F31096" w:rsidTr="004F50AE">
        <w:tc>
          <w:tcPr>
            <w:tcW w:w="1134" w:type="dxa"/>
            <w:vMerge/>
            <w:vAlign w:val="center"/>
          </w:tcPr>
          <w:p w:rsidR="00821585" w:rsidRPr="00F31096" w:rsidRDefault="00821585" w:rsidP="00821585">
            <w:pPr>
              <w:rPr>
                <w:rFonts w:ascii="HG丸ｺﾞｼｯｸM-PRO" w:eastAsia="HG丸ｺﾞｼｯｸM-PRO" w:hAnsi="ＭＳ ゴシック"/>
                <w:sz w:val="22"/>
              </w:rPr>
            </w:pPr>
          </w:p>
        </w:tc>
        <w:tc>
          <w:tcPr>
            <w:tcW w:w="2127" w:type="dxa"/>
            <w:vAlign w:val="center"/>
          </w:tcPr>
          <w:p w:rsidR="00821585" w:rsidRPr="00F31096" w:rsidRDefault="00821585" w:rsidP="00821585">
            <w:pPr>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費用対効果</w:t>
            </w:r>
          </w:p>
        </w:tc>
        <w:tc>
          <w:tcPr>
            <w:tcW w:w="6520" w:type="dxa"/>
            <w:vAlign w:val="center"/>
          </w:tcPr>
          <w:p w:rsidR="00821585" w:rsidRPr="003607A9" w:rsidRDefault="00821585" w:rsidP="00821585">
            <w:pPr>
              <w:jc w:val="left"/>
              <w:rPr>
                <w:rFonts w:ascii="HG丸ｺﾞｼｯｸM-PRO" w:eastAsia="HG丸ｺﾞｼｯｸM-PRO" w:hAnsi="ＭＳ ゴシック"/>
                <w:sz w:val="20"/>
                <w:szCs w:val="20"/>
              </w:rPr>
            </w:pPr>
            <w:r w:rsidRPr="003607A9">
              <w:rPr>
                <w:rFonts w:ascii="HG丸ｺﾞｼｯｸM-PRO" w:eastAsia="HG丸ｺﾞｼｯｸM-PRO" w:hAnsi="ＭＳ ゴシック" w:hint="eastAsia"/>
                <w:sz w:val="20"/>
                <w:szCs w:val="20"/>
              </w:rPr>
              <w:t>・費用対効果は、十分に確保されているか。</w:t>
            </w:r>
          </w:p>
          <w:p w:rsidR="00821585" w:rsidRPr="003607A9" w:rsidRDefault="00821585" w:rsidP="00821585">
            <w:pPr>
              <w:jc w:val="left"/>
              <w:rPr>
                <w:rFonts w:ascii="HG丸ｺﾞｼｯｸM-PRO" w:eastAsia="HG丸ｺﾞｼｯｸM-PRO" w:hAnsi="ＭＳ ゴシック"/>
                <w:sz w:val="20"/>
                <w:szCs w:val="20"/>
              </w:rPr>
            </w:pPr>
            <w:r w:rsidRPr="003607A9">
              <w:rPr>
                <w:rFonts w:ascii="HG丸ｺﾞｼｯｸM-PRO" w:eastAsia="HG丸ｺﾞｼｯｸM-PRO" w:hAnsi="ＭＳ ゴシック" w:hint="eastAsia"/>
                <w:sz w:val="20"/>
                <w:szCs w:val="20"/>
              </w:rPr>
              <w:t>・費用の計上は適切になされているか。</w:t>
            </w:r>
          </w:p>
        </w:tc>
      </w:tr>
      <w:tr w:rsidR="00821585" w:rsidRPr="00F31096" w:rsidTr="004F50AE">
        <w:tc>
          <w:tcPr>
            <w:tcW w:w="1134" w:type="dxa"/>
            <w:vMerge/>
            <w:vAlign w:val="center"/>
          </w:tcPr>
          <w:p w:rsidR="00821585" w:rsidRPr="00F31096" w:rsidRDefault="00821585" w:rsidP="00821585">
            <w:pPr>
              <w:rPr>
                <w:rFonts w:ascii="HG丸ｺﾞｼｯｸM-PRO" w:eastAsia="HG丸ｺﾞｼｯｸM-PRO" w:hAnsi="ＭＳ ゴシック"/>
                <w:sz w:val="22"/>
              </w:rPr>
            </w:pPr>
          </w:p>
        </w:tc>
        <w:tc>
          <w:tcPr>
            <w:tcW w:w="2127" w:type="dxa"/>
            <w:vAlign w:val="center"/>
          </w:tcPr>
          <w:p w:rsidR="00821585" w:rsidRPr="00F31096" w:rsidRDefault="00821585" w:rsidP="00821585">
            <w:pPr>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課題</w:t>
            </w:r>
            <w:r>
              <w:rPr>
                <w:rFonts w:ascii="HG丸ｺﾞｼｯｸM-PRO" w:eastAsia="HG丸ｺﾞｼｯｸM-PRO" w:hAnsi="ＭＳ ゴシック" w:hint="eastAsia"/>
                <w:sz w:val="22"/>
              </w:rPr>
              <w:t>・調整</w:t>
            </w:r>
          </w:p>
        </w:tc>
        <w:tc>
          <w:tcPr>
            <w:tcW w:w="6520" w:type="dxa"/>
            <w:vAlign w:val="center"/>
          </w:tcPr>
          <w:p w:rsidR="00821585" w:rsidRPr="003607A9" w:rsidRDefault="00821585" w:rsidP="003607A9">
            <w:pPr>
              <w:ind w:left="600" w:hangingChars="300" w:hanging="600"/>
              <w:jc w:val="left"/>
              <w:rPr>
                <w:rFonts w:ascii="HG丸ｺﾞｼｯｸM-PRO" w:eastAsia="HG丸ｺﾞｼｯｸM-PRO" w:hAnsi="ＭＳ ゴシック"/>
                <w:sz w:val="20"/>
                <w:szCs w:val="20"/>
              </w:rPr>
            </w:pPr>
            <w:r w:rsidRPr="003607A9">
              <w:rPr>
                <w:rFonts w:ascii="HG丸ｺﾞｼｯｸM-PRO" w:eastAsia="HG丸ｺﾞｼｯｸM-PRO" w:hAnsi="ＭＳ ゴシック" w:hint="eastAsia"/>
                <w:sz w:val="20"/>
                <w:szCs w:val="20"/>
              </w:rPr>
              <w:t>・第三者との間で調整に日数を要するような課題はないか。</w:t>
            </w:r>
          </w:p>
          <w:p w:rsidR="00821585" w:rsidRPr="003607A9" w:rsidRDefault="00821585" w:rsidP="004F50AE">
            <w:pPr>
              <w:ind w:left="600" w:hangingChars="300" w:hanging="600"/>
              <w:jc w:val="left"/>
              <w:rPr>
                <w:rFonts w:ascii="HG丸ｺﾞｼｯｸM-PRO" w:eastAsia="HG丸ｺﾞｼｯｸM-PRO" w:hAnsi="ＭＳ ゴシック"/>
                <w:sz w:val="20"/>
                <w:szCs w:val="20"/>
              </w:rPr>
            </w:pPr>
            <w:r w:rsidRPr="003607A9">
              <w:rPr>
                <w:rFonts w:ascii="HG丸ｺﾞｼｯｸM-PRO" w:eastAsia="HG丸ｺﾞｼｯｸM-PRO" w:hAnsi="ＭＳ ゴシック" w:hint="eastAsia"/>
                <w:sz w:val="20"/>
                <w:szCs w:val="20"/>
              </w:rPr>
              <w:t>・課題や調整の認識は的確か。また、十分に対応することが可能か。</w:t>
            </w:r>
          </w:p>
        </w:tc>
      </w:tr>
      <w:tr w:rsidR="00821585" w:rsidRPr="00F31096" w:rsidTr="004F50AE">
        <w:tc>
          <w:tcPr>
            <w:tcW w:w="1134" w:type="dxa"/>
            <w:vMerge w:val="restart"/>
            <w:vAlign w:val="center"/>
          </w:tcPr>
          <w:p w:rsidR="00821585" w:rsidRPr="00F31096" w:rsidRDefault="00821585" w:rsidP="00821585">
            <w:pPr>
              <w:rPr>
                <w:rFonts w:ascii="HG丸ｺﾞｼｯｸM-PRO" w:eastAsia="HG丸ｺﾞｼｯｸM-PRO" w:hAnsi="ＭＳ ゴシック"/>
                <w:sz w:val="22"/>
              </w:rPr>
            </w:pPr>
            <w:r w:rsidRPr="00F31096">
              <w:rPr>
                <w:rFonts w:ascii="HG丸ｺﾞｼｯｸM-PRO" w:eastAsia="HG丸ｺﾞｼｯｸM-PRO" w:hAnsi="ＭＳ ゴシック" w:hint="eastAsia"/>
                <w:sz w:val="22"/>
              </w:rPr>
              <w:t>効果審査</w:t>
            </w:r>
          </w:p>
        </w:tc>
        <w:tc>
          <w:tcPr>
            <w:tcW w:w="2127" w:type="dxa"/>
            <w:vAlign w:val="center"/>
          </w:tcPr>
          <w:p w:rsidR="00584195" w:rsidRDefault="00821585" w:rsidP="00821585">
            <w:pPr>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事業効果の範囲</w:t>
            </w:r>
            <w:r>
              <w:rPr>
                <w:rFonts w:ascii="HG丸ｺﾞｼｯｸM-PRO" w:eastAsia="HG丸ｺﾞｼｯｸM-PRO" w:hAnsi="ＭＳ ゴシック" w:hint="eastAsia"/>
                <w:sz w:val="22"/>
              </w:rPr>
              <w:t>・</w:t>
            </w:r>
          </w:p>
          <w:p w:rsidR="00821585" w:rsidRPr="00F31096" w:rsidRDefault="00821585" w:rsidP="00821585">
            <w:pPr>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町民サービス</w:t>
            </w:r>
          </w:p>
        </w:tc>
        <w:tc>
          <w:tcPr>
            <w:tcW w:w="6520" w:type="dxa"/>
            <w:vAlign w:val="center"/>
          </w:tcPr>
          <w:p w:rsidR="00821585" w:rsidRPr="003607A9" w:rsidRDefault="00821585" w:rsidP="00821585">
            <w:pPr>
              <w:jc w:val="left"/>
              <w:rPr>
                <w:rFonts w:ascii="HG丸ｺﾞｼｯｸM-PRO" w:eastAsia="HG丸ｺﾞｼｯｸM-PRO" w:hAnsi="ＭＳ ゴシック"/>
                <w:sz w:val="20"/>
                <w:szCs w:val="20"/>
              </w:rPr>
            </w:pPr>
            <w:r w:rsidRPr="003607A9">
              <w:rPr>
                <w:rFonts w:ascii="HG丸ｺﾞｼｯｸM-PRO" w:eastAsia="HG丸ｺﾞｼｯｸM-PRO" w:hAnsi="ＭＳ ゴシック" w:hint="eastAsia"/>
                <w:sz w:val="20"/>
                <w:szCs w:val="20"/>
              </w:rPr>
              <w:t>・効果が、町域および町民全体に及ぶことが期待できるか。</w:t>
            </w:r>
          </w:p>
          <w:p w:rsidR="00821585" w:rsidRPr="003607A9" w:rsidRDefault="00821585" w:rsidP="00821585">
            <w:pPr>
              <w:jc w:val="left"/>
              <w:rPr>
                <w:rFonts w:ascii="HG丸ｺﾞｼｯｸM-PRO" w:eastAsia="HG丸ｺﾞｼｯｸM-PRO" w:hAnsi="ＭＳ ゴシック"/>
                <w:sz w:val="20"/>
                <w:szCs w:val="20"/>
              </w:rPr>
            </w:pPr>
            <w:r w:rsidRPr="003607A9">
              <w:rPr>
                <w:rFonts w:ascii="HG丸ｺﾞｼｯｸM-PRO" w:eastAsia="HG丸ｺﾞｼｯｸM-PRO" w:hAnsi="ＭＳ ゴシック" w:hint="eastAsia"/>
                <w:sz w:val="20"/>
                <w:szCs w:val="20"/>
              </w:rPr>
              <w:t>・町民サービスの向上が期待できるか。</w:t>
            </w:r>
          </w:p>
        </w:tc>
      </w:tr>
      <w:tr w:rsidR="00821585" w:rsidRPr="00F31096" w:rsidTr="004F50AE">
        <w:tc>
          <w:tcPr>
            <w:tcW w:w="1134" w:type="dxa"/>
            <w:vMerge/>
            <w:vAlign w:val="center"/>
          </w:tcPr>
          <w:p w:rsidR="00821585" w:rsidRPr="00F31096" w:rsidRDefault="00821585" w:rsidP="00821585">
            <w:pPr>
              <w:rPr>
                <w:rFonts w:ascii="HG丸ｺﾞｼｯｸM-PRO" w:eastAsia="HG丸ｺﾞｼｯｸM-PRO" w:hAnsi="ＭＳ ゴシック"/>
                <w:sz w:val="22"/>
              </w:rPr>
            </w:pPr>
          </w:p>
        </w:tc>
        <w:tc>
          <w:tcPr>
            <w:tcW w:w="2127" w:type="dxa"/>
            <w:vAlign w:val="center"/>
          </w:tcPr>
          <w:p w:rsidR="00821585" w:rsidRPr="00F31096" w:rsidRDefault="00821585" w:rsidP="00821585">
            <w:pPr>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課題解決</w:t>
            </w:r>
          </w:p>
        </w:tc>
        <w:tc>
          <w:tcPr>
            <w:tcW w:w="6520" w:type="dxa"/>
            <w:vAlign w:val="center"/>
          </w:tcPr>
          <w:p w:rsidR="00821585" w:rsidRPr="003607A9" w:rsidRDefault="00821585" w:rsidP="00821585">
            <w:pPr>
              <w:spacing w:line="340" w:lineRule="exact"/>
              <w:rPr>
                <w:rFonts w:ascii="HG丸ｺﾞｼｯｸM-PRO" w:eastAsia="HG丸ｺﾞｼｯｸM-PRO" w:hAnsi="ＭＳ ゴシック"/>
                <w:sz w:val="20"/>
                <w:szCs w:val="20"/>
              </w:rPr>
            </w:pPr>
            <w:r w:rsidRPr="003607A9">
              <w:rPr>
                <w:rFonts w:ascii="HG丸ｺﾞｼｯｸM-PRO" w:eastAsia="HG丸ｺﾞｼｯｸM-PRO" w:hAnsi="ＭＳ ゴシック" w:hint="eastAsia"/>
                <w:sz w:val="20"/>
                <w:szCs w:val="20"/>
              </w:rPr>
              <w:t>・提案者が抱えていた町および地域の課題の解決が十分期待できるか。</w:t>
            </w:r>
          </w:p>
        </w:tc>
      </w:tr>
    </w:tbl>
    <w:p w:rsidR="00D96B90" w:rsidRDefault="00D45D35" w:rsidP="00744D6E">
      <w:pPr>
        <w:jc w:val="left"/>
        <w:rPr>
          <w:rFonts w:ascii="HG丸ｺﾞｼｯｸM-PRO" w:eastAsia="HG丸ｺﾞｼｯｸM-PRO" w:hAnsi="ＭＳ ゴシック"/>
          <w:sz w:val="22"/>
        </w:rPr>
      </w:pPr>
      <w:r w:rsidRPr="007C009E">
        <w:rPr>
          <w:rFonts w:ascii="HG丸ｺﾞｼｯｸM-PRO" w:eastAsia="HG丸ｺﾞｼｯｸM-PRO" w:hAnsi="ＭＳ ゴシック" w:hint="eastAsia"/>
          <w:noProof/>
          <w:sz w:val="22"/>
        </w:rPr>
        <w:lastRenderedPageBreak/>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3810</wp:posOffset>
                </wp:positionV>
                <wp:extent cx="6061710" cy="2086610"/>
                <wp:effectExtent l="0" t="0" r="15240" b="27940"/>
                <wp:wrapNone/>
                <wp:docPr id="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1710" cy="2086610"/>
                        </a:xfrm>
                        <a:prstGeom prst="roundRect">
                          <a:avLst>
                            <a:gd name="adj" fmla="val 16667"/>
                          </a:avLst>
                        </a:prstGeom>
                        <a:solidFill>
                          <a:srgbClr val="CCFFFF">
                            <a:alpha val="49001"/>
                          </a:srgbClr>
                        </a:solidFill>
                        <a:ln w="9525"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5577" w:rsidRPr="0002792F" w:rsidRDefault="00785577" w:rsidP="00A958B8">
                            <w:pPr>
                              <w:jc w:val="center"/>
                              <w:rPr>
                                <w:rFonts w:ascii="ＭＳ ゴシック" w:eastAsia="ＭＳ ゴシック" w:hAnsi="ＭＳ ゴシック"/>
                                <w:b/>
                                <w:i/>
                                <w:sz w:val="26"/>
                                <w:szCs w:val="26"/>
                                <w14:shadow w14:blurRad="50800" w14:dist="38100" w14:dir="2700000" w14:sx="100000" w14:sy="100000" w14:kx="0" w14:ky="0" w14:algn="tl">
                                  <w14:srgbClr w14:val="000000">
                                    <w14:alpha w14:val="60000"/>
                                  </w14:srgbClr>
                                </w14:shadow>
                              </w:rPr>
                            </w:pPr>
                            <w:r w:rsidRPr="0002792F">
                              <w:rPr>
                                <w:rFonts w:ascii="ＭＳ ゴシック" w:eastAsia="ＭＳ ゴシック" w:hAnsi="ＭＳ ゴシック" w:hint="eastAsia"/>
                                <w:b/>
                                <w:i/>
                                <w:kern w:val="0"/>
                                <w:sz w:val="26"/>
                                <w:szCs w:val="26"/>
                                <w14:shadow w14:blurRad="50800" w14:dist="38100" w14:dir="2700000" w14:sx="100000" w14:sy="100000" w14:kx="0" w14:ky="0" w14:algn="tl">
                                  <w14:srgbClr w14:val="000000">
                                    <w14:alpha w14:val="60000"/>
                                  </w14:srgbClr>
                                </w14:shadow>
                              </w:rPr>
                              <w:t>審査（採点）の方法</w:t>
                            </w:r>
                          </w:p>
                          <w:p w:rsidR="00785577" w:rsidRPr="007E4A2D" w:rsidRDefault="00785577" w:rsidP="007E4A2D">
                            <w:pPr>
                              <w:spacing w:line="280" w:lineRule="exact"/>
                              <w:ind w:left="200" w:hangingChars="100" w:hanging="200"/>
                              <w:jc w:val="left"/>
                              <w:rPr>
                                <w:rFonts w:ascii="ＭＳ ゴシック" w:eastAsia="ＭＳ ゴシック" w:hAnsi="ＭＳ ゴシック"/>
                                <w:sz w:val="20"/>
                                <w:szCs w:val="20"/>
                              </w:rPr>
                            </w:pPr>
                            <w:r w:rsidRPr="007E4A2D">
                              <w:rPr>
                                <w:rFonts w:ascii="ＭＳ ゴシック" w:eastAsia="ＭＳ ゴシック" w:hAnsi="ＭＳ ゴシック" w:hint="eastAsia"/>
                                <w:sz w:val="20"/>
                                <w:szCs w:val="20"/>
                              </w:rPr>
                              <w:t>①　審査委員がそれぞれ提案された事業の採点を行います。（１００点満点）</w:t>
                            </w:r>
                          </w:p>
                          <w:p w:rsidR="00785577" w:rsidRPr="007E4A2D" w:rsidRDefault="00785577" w:rsidP="007E4A2D">
                            <w:pPr>
                              <w:spacing w:line="280" w:lineRule="exact"/>
                              <w:ind w:left="200" w:hangingChars="100" w:hanging="200"/>
                              <w:jc w:val="left"/>
                              <w:rPr>
                                <w:rFonts w:ascii="ＭＳ ゴシック" w:eastAsia="ＭＳ ゴシック" w:hAnsi="ＭＳ ゴシック"/>
                                <w:sz w:val="20"/>
                                <w:szCs w:val="20"/>
                              </w:rPr>
                            </w:pPr>
                            <w:r w:rsidRPr="007E4A2D">
                              <w:rPr>
                                <w:rFonts w:ascii="ＭＳ ゴシック" w:eastAsia="ＭＳ ゴシック" w:hAnsi="ＭＳ ゴシック" w:hint="eastAsia"/>
                                <w:sz w:val="20"/>
                                <w:szCs w:val="20"/>
                              </w:rPr>
                              <w:t>②　最高点と最低点をカットした審査委員の採点から平均点を出し、それを評価点とします。</w:t>
                            </w:r>
                          </w:p>
                          <w:p w:rsidR="00785577" w:rsidRPr="007E4A2D" w:rsidRDefault="00785577" w:rsidP="007E4A2D">
                            <w:pPr>
                              <w:spacing w:line="280" w:lineRule="exact"/>
                              <w:ind w:left="200" w:hangingChars="100" w:hanging="200"/>
                              <w:jc w:val="left"/>
                              <w:rPr>
                                <w:rFonts w:ascii="ＭＳ ゴシック" w:eastAsia="ＭＳ ゴシック" w:hAnsi="ＭＳ ゴシック"/>
                                <w:sz w:val="20"/>
                                <w:szCs w:val="20"/>
                              </w:rPr>
                            </w:pPr>
                            <w:r w:rsidRPr="007E4A2D">
                              <w:rPr>
                                <w:rFonts w:ascii="ＭＳ ゴシック" w:eastAsia="ＭＳ ゴシック" w:hAnsi="ＭＳ ゴシック" w:hint="eastAsia"/>
                                <w:sz w:val="20"/>
                                <w:szCs w:val="20"/>
                              </w:rPr>
                              <w:t>③　評価点６０点以上が採択候補の提案となり、６０点未満は不採択の提案となります。</w:t>
                            </w:r>
                          </w:p>
                          <w:p w:rsidR="00785577" w:rsidRPr="007E4A2D" w:rsidRDefault="00785577" w:rsidP="007E4A2D">
                            <w:pPr>
                              <w:spacing w:line="280" w:lineRule="exact"/>
                              <w:ind w:left="200" w:hangingChars="100" w:hanging="200"/>
                              <w:jc w:val="left"/>
                              <w:rPr>
                                <w:rFonts w:ascii="ＭＳ ゴシック" w:eastAsia="ＭＳ ゴシック" w:hAnsi="ＭＳ ゴシック"/>
                                <w:sz w:val="20"/>
                                <w:szCs w:val="20"/>
                              </w:rPr>
                            </w:pPr>
                            <w:r w:rsidRPr="007E4A2D">
                              <w:rPr>
                                <w:rFonts w:ascii="ＭＳ ゴシック" w:eastAsia="ＭＳ ゴシック" w:hAnsi="ＭＳ ゴシック" w:hint="eastAsia"/>
                                <w:sz w:val="20"/>
                                <w:szCs w:val="20"/>
                              </w:rPr>
                              <w:t>④　採択候補となった提案を、評価点の高い方から順位を付け、採択決定額が住民税１％町民予算枠を越えるまでを採択候補の提案とします。（評価点が６０点以上であっても住民税１％町民予算枠を越えたものは、不採択の提案となります。）</w:t>
                            </w:r>
                          </w:p>
                          <w:p w:rsidR="00785577" w:rsidRPr="007E4A2D" w:rsidRDefault="00785577" w:rsidP="007E4A2D">
                            <w:pPr>
                              <w:spacing w:line="280" w:lineRule="exact"/>
                              <w:ind w:leftChars="105" w:left="220" w:firstLineChars="100" w:firstLine="200"/>
                              <w:jc w:val="left"/>
                              <w:rPr>
                                <w:rFonts w:ascii="ＭＳ ゴシック" w:eastAsia="ＭＳ ゴシック" w:hAnsi="ＭＳ ゴシック"/>
                                <w:sz w:val="20"/>
                                <w:szCs w:val="20"/>
                              </w:rPr>
                            </w:pPr>
                            <w:r w:rsidRPr="007E4A2D">
                              <w:rPr>
                                <w:rFonts w:ascii="ＭＳ ゴシック" w:eastAsia="ＭＳ ゴシック" w:hAnsi="ＭＳ ゴシック" w:hint="eastAsia"/>
                                <w:sz w:val="20"/>
                                <w:szCs w:val="20"/>
                              </w:rPr>
                              <w:t>なお、わくわくアイデア事</w:t>
                            </w:r>
                            <w:r>
                              <w:rPr>
                                <w:rFonts w:ascii="ＭＳ ゴシック" w:eastAsia="ＭＳ ゴシック" w:hAnsi="ＭＳ ゴシック" w:hint="eastAsia"/>
                                <w:sz w:val="20"/>
                                <w:szCs w:val="20"/>
                              </w:rPr>
                              <w:t>業（町民提案事業）にあてられた財源＝住民税１％町民予算枠は、８００</w:t>
                            </w:r>
                            <w:r w:rsidRPr="007E4A2D">
                              <w:rPr>
                                <w:rFonts w:ascii="ＭＳ ゴシック" w:eastAsia="ＭＳ ゴシック" w:hAnsi="ＭＳ ゴシック" w:hint="eastAsia"/>
                                <w:sz w:val="20"/>
                                <w:szCs w:val="20"/>
                              </w:rPr>
                              <w:t>万円を目安としています。ただし、わくわくコラボ事業（協働推進事業）の採択候補の状況により、最終調整を行うことがあります。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29" style="position:absolute;margin-left:0;margin-top:.3pt;width:477.3pt;height:164.3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" fillcolor="#cff">
                <v:fill opacity="32125f"/>
                <v:stroke dashstyle="1 1"/>
                <v:textbox inset="5.85pt,.7pt,5.85pt,.7pt">
                  <w:txbxContent>
                    <w:p w:rsidR="00785577" w:rsidRPr="0002792F" w:rsidRDefault="00785577" w:rsidP="00A958B8">
                      <w:pPr>
                        <w:jc w:val="center"/>
                        <w:rPr>
                          <w:rFonts w:ascii="ＭＳ ゴシック" w:eastAsia="ＭＳ ゴシック" w:hAnsi="ＭＳ ゴシック"/>
                          <w:b/>
                          <w:i/>
                          <w:sz w:val="26"/>
                          <w:szCs w:val="26"/>
                          <w14:shadow w14:blurRad="50800" w14:dist="38100" w14:dir="2700000" w14:sx="100000" w14:sy="100000" w14:kx="0" w14:ky="0" w14:algn="tl">
                            <w14:srgbClr w14:val="000000">
                              <w14:alpha w14:val="60000"/>
                            </w14:srgbClr>
                          </w14:shadow>
                        </w:rPr>
                      </w:pPr>
                      <w:r w:rsidRPr="0002792F">
                        <w:rPr>
                          <w:rFonts w:ascii="ＭＳ ゴシック" w:eastAsia="ＭＳ ゴシック" w:hAnsi="ＭＳ ゴシック" w:hint="eastAsia"/>
                          <w:b/>
                          <w:i/>
                          <w:kern w:val="0"/>
                          <w:sz w:val="26"/>
                          <w:szCs w:val="26"/>
                          <w14:shadow w14:blurRad="50800" w14:dist="38100" w14:dir="2700000" w14:sx="100000" w14:sy="100000" w14:kx="0" w14:ky="0" w14:algn="tl">
                            <w14:srgbClr w14:val="000000">
                              <w14:alpha w14:val="60000"/>
                            </w14:srgbClr>
                          </w14:shadow>
                        </w:rPr>
                        <w:t>審査（採点）の方法</w:t>
                      </w:r>
                    </w:p>
                    <w:p w:rsidR="00785577" w:rsidRPr="007E4A2D" w:rsidRDefault="00785577" w:rsidP="007E4A2D">
                      <w:pPr>
                        <w:spacing w:line="280" w:lineRule="exact"/>
                        <w:ind w:left="200" w:hangingChars="100" w:hanging="200"/>
                        <w:jc w:val="left"/>
                        <w:rPr>
                          <w:rFonts w:ascii="ＭＳ ゴシック" w:eastAsia="ＭＳ ゴシック" w:hAnsi="ＭＳ ゴシック"/>
                          <w:sz w:val="20"/>
                          <w:szCs w:val="20"/>
                        </w:rPr>
                      </w:pPr>
                      <w:r w:rsidRPr="007E4A2D">
                        <w:rPr>
                          <w:rFonts w:ascii="ＭＳ ゴシック" w:eastAsia="ＭＳ ゴシック" w:hAnsi="ＭＳ ゴシック" w:hint="eastAsia"/>
                          <w:sz w:val="20"/>
                          <w:szCs w:val="20"/>
                        </w:rPr>
                        <w:t>①　審査委員がそれぞれ提案された事業の採点を行います。（１００点満点）</w:t>
                      </w:r>
                    </w:p>
                    <w:p w:rsidR="00785577" w:rsidRPr="007E4A2D" w:rsidRDefault="00785577" w:rsidP="007E4A2D">
                      <w:pPr>
                        <w:spacing w:line="280" w:lineRule="exact"/>
                        <w:ind w:left="200" w:hangingChars="100" w:hanging="200"/>
                        <w:jc w:val="left"/>
                        <w:rPr>
                          <w:rFonts w:ascii="ＭＳ ゴシック" w:eastAsia="ＭＳ ゴシック" w:hAnsi="ＭＳ ゴシック"/>
                          <w:sz w:val="20"/>
                          <w:szCs w:val="20"/>
                        </w:rPr>
                      </w:pPr>
                      <w:r w:rsidRPr="007E4A2D">
                        <w:rPr>
                          <w:rFonts w:ascii="ＭＳ ゴシック" w:eastAsia="ＭＳ ゴシック" w:hAnsi="ＭＳ ゴシック" w:hint="eastAsia"/>
                          <w:sz w:val="20"/>
                          <w:szCs w:val="20"/>
                        </w:rPr>
                        <w:t>②　最高点と最低点をカットした審査委員の採点から平均点を出し、それを評価点とします。</w:t>
                      </w:r>
                    </w:p>
                    <w:p w:rsidR="00785577" w:rsidRPr="007E4A2D" w:rsidRDefault="00785577" w:rsidP="007E4A2D">
                      <w:pPr>
                        <w:spacing w:line="280" w:lineRule="exact"/>
                        <w:ind w:left="200" w:hangingChars="100" w:hanging="200"/>
                        <w:jc w:val="left"/>
                        <w:rPr>
                          <w:rFonts w:ascii="ＭＳ ゴシック" w:eastAsia="ＭＳ ゴシック" w:hAnsi="ＭＳ ゴシック"/>
                          <w:sz w:val="20"/>
                          <w:szCs w:val="20"/>
                        </w:rPr>
                      </w:pPr>
                      <w:r w:rsidRPr="007E4A2D">
                        <w:rPr>
                          <w:rFonts w:ascii="ＭＳ ゴシック" w:eastAsia="ＭＳ ゴシック" w:hAnsi="ＭＳ ゴシック" w:hint="eastAsia"/>
                          <w:sz w:val="20"/>
                          <w:szCs w:val="20"/>
                        </w:rPr>
                        <w:t>③　評価点６０点以上が採択候補の提案となり、６０点未満は不採択の提案となります。</w:t>
                      </w:r>
                    </w:p>
                    <w:p w:rsidR="00785577" w:rsidRPr="007E4A2D" w:rsidRDefault="00785577" w:rsidP="007E4A2D">
                      <w:pPr>
                        <w:spacing w:line="280" w:lineRule="exact"/>
                        <w:ind w:left="200" w:hangingChars="100" w:hanging="200"/>
                        <w:jc w:val="left"/>
                        <w:rPr>
                          <w:rFonts w:ascii="ＭＳ ゴシック" w:eastAsia="ＭＳ ゴシック" w:hAnsi="ＭＳ ゴシック"/>
                          <w:sz w:val="20"/>
                          <w:szCs w:val="20"/>
                        </w:rPr>
                      </w:pPr>
                      <w:r w:rsidRPr="007E4A2D">
                        <w:rPr>
                          <w:rFonts w:ascii="ＭＳ ゴシック" w:eastAsia="ＭＳ ゴシック" w:hAnsi="ＭＳ ゴシック" w:hint="eastAsia"/>
                          <w:sz w:val="20"/>
                          <w:szCs w:val="20"/>
                        </w:rPr>
                        <w:t>④　採択候補となった提案を、評価点の高い方から順位を付け、採択決定額が住民税１％町民予算枠を越えるまでを採択候補の提案とします。（評価点が６０点以上であっても住民税１％町民予算枠を越えたものは、不採択の提案となります。）</w:t>
                      </w:r>
                    </w:p>
                    <w:p w:rsidR="00785577" w:rsidRPr="007E4A2D" w:rsidRDefault="00785577" w:rsidP="007E4A2D">
                      <w:pPr>
                        <w:spacing w:line="280" w:lineRule="exact"/>
                        <w:ind w:leftChars="105" w:left="220" w:firstLineChars="100" w:firstLine="200"/>
                        <w:jc w:val="left"/>
                        <w:rPr>
                          <w:rFonts w:ascii="ＭＳ ゴシック" w:eastAsia="ＭＳ ゴシック" w:hAnsi="ＭＳ ゴシック"/>
                          <w:sz w:val="20"/>
                          <w:szCs w:val="20"/>
                        </w:rPr>
                      </w:pPr>
                      <w:r w:rsidRPr="007E4A2D">
                        <w:rPr>
                          <w:rFonts w:ascii="ＭＳ ゴシック" w:eastAsia="ＭＳ ゴシック" w:hAnsi="ＭＳ ゴシック" w:hint="eastAsia"/>
                          <w:sz w:val="20"/>
                          <w:szCs w:val="20"/>
                        </w:rPr>
                        <w:t>なお、わくわくアイデア事</w:t>
                      </w:r>
                      <w:r>
                        <w:rPr>
                          <w:rFonts w:ascii="ＭＳ ゴシック" w:eastAsia="ＭＳ ゴシック" w:hAnsi="ＭＳ ゴシック" w:hint="eastAsia"/>
                          <w:sz w:val="20"/>
                          <w:szCs w:val="20"/>
                        </w:rPr>
                        <w:t>業（町民提案事業）にあてられた財源＝住民税１％町民予算枠は、８００</w:t>
                      </w:r>
                      <w:r w:rsidRPr="007E4A2D">
                        <w:rPr>
                          <w:rFonts w:ascii="ＭＳ ゴシック" w:eastAsia="ＭＳ ゴシック" w:hAnsi="ＭＳ ゴシック" w:hint="eastAsia"/>
                          <w:sz w:val="20"/>
                          <w:szCs w:val="20"/>
                        </w:rPr>
                        <w:t>万円を目安としています。ただし、わくわくコラボ事業（協働推進事業）の採択候補の状況により、最終調整を行うことがあります。</w:t>
                      </w:r>
                    </w:p>
                  </w:txbxContent>
                </v:textbox>
                <w10:wrap anchorx="margin"/>
              </v:roundrect>
            </w:pict>
          </mc:Fallback>
        </mc:AlternateContent>
      </w:r>
    </w:p>
    <w:p w:rsidR="006C1D40" w:rsidRPr="00821585" w:rsidRDefault="006C1D40" w:rsidP="00744D6E">
      <w:pPr>
        <w:jc w:val="left"/>
        <w:rPr>
          <w:rFonts w:ascii="HG丸ｺﾞｼｯｸM-PRO" w:eastAsia="HG丸ｺﾞｼｯｸM-PRO" w:hAnsi="ＭＳ ゴシック"/>
          <w:sz w:val="22"/>
        </w:rPr>
      </w:pPr>
    </w:p>
    <w:p w:rsidR="00AB0284" w:rsidRPr="007C009E" w:rsidRDefault="00AB0284" w:rsidP="00CB1DFF">
      <w:pPr>
        <w:jc w:val="left"/>
        <w:rPr>
          <w:rFonts w:ascii="HG丸ｺﾞｼｯｸM-PRO" w:eastAsia="HG丸ｺﾞｼｯｸM-PRO" w:hAnsi="ＭＳ ゴシック"/>
          <w:sz w:val="22"/>
        </w:rPr>
      </w:pPr>
    </w:p>
    <w:p w:rsidR="00AB0284" w:rsidRPr="007C009E" w:rsidRDefault="00AB0284" w:rsidP="00CB1DFF">
      <w:pPr>
        <w:jc w:val="left"/>
        <w:rPr>
          <w:rFonts w:ascii="HG丸ｺﾞｼｯｸM-PRO" w:eastAsia="HG丸ｺﾞｼｯｸM-PRO" w:hAnsi="ＭＳ ゴシック"/>
          <w:sz w:val="22"/>
        </w:rPr>
      </w:pPr>
    </w:p>
    <w:p w:rsidR="00AB0284" w:rsidRPr="007C009E" w:rsidRDefault="00AB0284" w:rsidP="00CB1DFF">
      <w:pPr>
        <w:jc w:val="left"/>
        <w:rPr>
          <w:rFonts w:ascii="HG丸ｺﾞｼｯｸM-PRO" w:eastAsia="HG丸ｺﾞｼｯｸM-PRO" w:hAnsi="ＭＳ ゴシック"/>
          <w:sz w:val="22"/>
        </w:rPr>
      </w:pPr>
    </w:p>
    <w:p w:rsidR="00AB0284" w:rsidRPr="007C009E" w:rsidRDefault="00AB0284" w:rsidP="00CB1DFF">
      <w:pPr>
        <w:jc w:val="left"/>
        <w:rPr>
          <w:rFonts w:ascii="HG丸ｺﾞｼｯｸM-PRO" w:eastAsia="HG丸ｺﾞｼｯｸM-PRO" w:hAnsi="ＭＳ ゴシック"/>
          <w:sz w:val="22"/>
        </w:rPr>
      </w:pPr>
    </w:p>
    <w:p w:rsidR="00AB0284" w:rsidRPr="007C009E" w:rsidRDefault="00AB0284" w:rsidP="00CB1DFF">
      <w:pPr>
        <w:jc w:val="left"/>
        <w:rPr>
          <w:rFonts w:ascii="HG丸ｺﾞｼｯｸM-PRO" w:eastAsia="HG丸ｺﾞｼｯｸM-PRO" w:hAnsi="ＭＳ ゴシック"/>
          <w:sz w:val="22"/>
        </w:rPr>
      </w:pPr>
    </w:p>
    <w:p w:rsidR="00AB0284" w:rsidRPr="007C009E" w:rsidRDefault="00AB0284" w:rsidP="00CB1DFF">
      <w:pPr>
        <w:jc w:val="left"/>
        <w:rPr>
          <w:rFonts w:ascii="HG丸ｺﾞｼｯｸM-PRO" w:eastAsia="HG丸ｺﾞｼｯｸM-PRO" w:hAnsi="ＭＳ ゴシック"/>
          <w:sz w:val="22"/>
        </w:rPr>
      </w:pPr>
    </w:p>
    <w:p w:rsidR="00AB0284" w:rsidRPr="007C009E" w:rsidRDefault="00AB0284" w:rsidP="00CB1DFF">
      <w:pPr>
        <w:jc w:val="left"/>
        <w:rPr>
          <w:rFonts w:ascii="HG丸ｺﾞｼｯｸM-PRO" w:eastAsia="HG丸ｺﾞｼｯｸM-PRO" w:hAnsi="ＭＳ ゴシック"/>
          <w:sz w:val="22"/>
        </w:rPr>
      </w:pPr>
    </w:p>
    <w:p w:rsidR="00AB0284" w:rsidRPr="007C009E" w:rsidRDefault="00AB0284" w:rsidP="00CB1DFF">
      <w:pPr>
        <w:jc w:val="left"/>
        <w:rPr>
          <w:rFonts w:ascii="HG丸ｺﾞｼｯｸM-PRO" w:eastAsia="HG丸ｺﾞｼｯｸM-PRO" w:hAnsi="ＭＳ ゴシック"/>
          <w:sz w:val="22"/>
        </w:rPr>
      </w:pPr>
    </w:p>
    <w:p w:rsidR="007A309A" w:rsidRPr="007C009E" w:rsidRDefault="007A309A" w:rsidP="005C6D1F">
      <w:pPr>
        <w:autoSpaceDE w:val="0"/>
        <w:autoSpaceDN w:val="0"/>
        <w:adjustRightInd w:val="0"/>
        <w:spacing w:beforeLines="50" w:before="180"/>
        <w:ind w:firstLineChars="100" w:firstLine="221"/>
        <w:jc w:val="left"/>
        <w:rPr>
          <w:rFonts w:ascii="HG丸ｺﾞｼｯｸM-PRO" w:eastAsia="HG丸ｺﾞｼｯｸM-PRO" w:hAnsi="ＭＳ ゴシック" w:cs="ＭＳゴシック"/>
          <w:b/>
          <w:kern w:val="0"/>
          <w:sz w:val="22"/>
        </w:rPr>
      </w:pPr>
      <w:r w:rsidRPr="007C009E">
        <w:rPr>
          <w:rFonts w:ascii="HG丸ｺﾞｼｯｸM-PRO" w:eastAsia="HG丸ｺﾞｼｯｸM-PRO" w:hAnsi="ＭＳ ゴシック" w:cs="ＭＳゴシック" w:hint="eastAsia"/>
          <w:b/>
          <w:kern w:val="0"/>
          <w:sz w:val="22"/>
        </w:rPr>
        <w:t>◇ 採択決定 ◇</w:t>
      </w:r>
    </w:p>
    <w:p w:rsidR="0070109E" w:rsidRDefault="00AB0284" w:rsidP="00484BCA">
      <w:pPr>
        <w:ind w:leftChars="105" w:left="220"/>
        <w:jc w:val="left"/>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w:t>
      </w:r>
      <w:r w:rsidR="007A309A" w:rsidRPr="007C009E">
        <w:rPr>
          <w:rFonts w:ascii="HG丸ｺﾞｼｯｸM-PRO" w:eastAsia="HG丸ｺﾞｼｯｸM-PRO" w:hAnsi="ＭＳ ゴシック" w:hint="eastAsia"/>
          <w:sz w:val="22"/>
        </w:rPr>
        <w:t>審査委員会の審査</w:t>
      </w:r>
      <w:r w:rsidRPr="007C009E">
        <w:rPr>
          <w:rFonts w:ascii="HG丸ｺﾞｼｯｸM-PRO" w:eastAsia="HG丸ｺﾞｼｯｸM-PRO" w:hAnsi="ＭＳ ゴシック" w:hint="eastAsia"/>
          <w:sz w:val="22"/>
        </w:rPr>
        <w:t>結果を受けて、町長は、</w:t>
      </w:r>
      <w:r w:rsidR="002040D1" w:rsidRPr="007C009E">
        <w:rPr>
          <w:rFonts w:ascii="HG丸ｺﾞｼｯｸM-PRO" w:eastAsia="HG丸ｺﾞｼｯｸM-PRO" w:hAnsi="ＭＳ ゴシック" w:hint="eastAsia"/>
          <w:sz w:val="22"/>
        </w:rPr>
        <w:t>事業として適当であるものを</w:t>
      </w:r>
      <w:r w:rsidR="007A309A" w:rsidRPr="007C009E">
        <w:rPr>
          <w:rFonts w:ascii="HG丸ｺﾞｼｯｸM-PRO" w:eastAsia="HG丸ｺﾞｼｯｸM-PRO" w:hAnsi="ＭＳ ゴシック" w:hint="eastAsia"/>
          <w:sz w:val="22"/>
        </w:rPr>
        <w:t>決定し</w:t>
      </w:r>
      <w:r w:rsidR="00475660" w:rsidRPr="007C009E">
        <w:rPr>
          <w:rFonts w:ascii="HG丸ｺﾞｼｯｸM-PRO" w:eastAsia="HG丸ｺﾞｼｯｸM-PRO" w:hAnsi="ＭＳ ゴシック" w:hint="eastAsia"/>
          <w:sz w:val="22"/>
        </w:rPr>
        <w:t>、</w:t>
      </w:r>
      <w:r w:rsidR="002040D1" w:rsidRPr="007C009E">
        <w:rPr>
          <w:rFonts w:ascii="HG丸ｺﾞｼｯｸM-PRO" w:eastAsia="HG丸ｺﾞｼｯｸM-PRO" w:hAnsi="ＭＳ ゴシック" w:hint="eastAsia"/>
          <w:sz w:val="22"/>
        </w:rPr>
        <w:t>採択か不採択かを</w:t>
      </w:r>
      <w:r w:rsidR="00B80D6A" w:rsidRPr="007C009E">
        <w:rPr>
          <w:rFonts w:ascii="HG丸ｺﾞｼｯｸM-PRO" w:eastAsia="HG丸ｺﾞｼｯｸM-PRO" w:hAnsi="ＭＳ ゴシック" w:hint="eastAsia"/>
          <w:sz w:val="22"/>
        </w:rPr>
        <w:t>提案者に通知します。</w:t>
      </w:r>
    </w:p>
    <w:p w:rsidR="00484BCA" w:rsidRPr="00484BCA" w:rsidRDefault="00484BCA" w:rsidP="00484BCA">
      <w:pPr>
        <w:ind w:leftChars="105" w:left="220"/>
        <w:jc w:val="left"/>
        <w:rPr>
          <w:rFonts w:ascii="HG丸ｺﾞｼｯｸM-PRO" w:eastAsia="HG丸ｺﾞｼｯｸM-PRO" w:hAnsi="ＭＳ ゴシック"/>
          <w:sz w:val="22"/>
        </w:rPr>
      </w:pPr>
    </w:p>
    <w:p w:rsidR="00CE6797" w:rsidRPr="007C009E" w:rsidRDefault="00B1238E" w:rsidP="00536AB3">
      <w:pPr>
        <w:ind w:firstLineChars="100" w:firstLine="221"/>
        <w:jc w:val="left"/>
        <w:rPr>
          <w:rFonts w:ascii="HG丸ｺﾞｼｯｸM-PRO" w:eastAsia="HG丸ｺﾞｼｯｸM-PRO" w:hAnsi="ＭＳ ゴシック"/>
          <w:sz w:val="22"/>
        </w:rPr>
      </w:pPr>
      <w:r>
        <w:rPr>
          <w:rFonts w:ascii="HG丸ｺﾞｼｯｸM-PRO" w:eastAsia="HG丸ｺﾞｼｯｸM-PRO" w:hAnsi="ＭＳ ゴシック" w:cs="ＭＳゴシック" w:hint="eastAsia"/>
          <w:b/>
          <w:kern w:val="0"/>
          <w:sz w:val="22"/>
        </w:rPr>
        <w:t>○</w:t>
      </w:r>
      <w:r w:rsidR="00AE49F9" w:rsidRPr="007C009E">
        <w:rPr>
          <w:rFonts w:ascii="HG丸ｺﾞｼｯｸM-PRO" w:eastAsia="HG丸ｺﾞｼｯｸM-PRO" w:hAnsi="ＭＳ ゴシック" w:cs="ＭＳゴシック" w:hint="eastAsia"/>
          <w:b/>
          <w:kern w:val="0"/>
          <w:sz w:val="22"/>
        </w:rPr>
        <w:t xml:space="preserve"> </w:t>
      </w:r>
      <w:r w:rsidR="006529DC">
        <w:rPr>
          <w:rFonts w:ascii="HG丸ｺﾞｼｯｸM-PRO" w:eastAsia="HG丸ｺﾞｼｯｸM-PRO" w:hAnsi="ＭＳ ゴシック" w:cs="ＭＳゴシック" w:hint="eastAsia"/>
          <w:b/>
          <w:kern w:val="0"/>
          <w:sz w:val="22"/>
        </w:rPr>
        <w:t>事業担当課との打合せについて</w:t>
      </w:r>
      <w:r w:rsidR="00CE6797" w:rsidRPr="007C009E">
        <w:rPr>
          <w:rFonts w:ascii="HG丸ｺﾞｼｯｸM-PRO" w:eastAsia="HG丸ｺﾞｼｯｸM-PRO" w:hAnsi="ＭＳ ゴシック" w:cs="ＭＳゴシック" w:hint="eastAsia"/>
          <w:b/>
          <w:kern w:val="0"/>
          <w:sz w:val="22"/>
        </w:rPr>
        <w:t xml:space="preserve"> </w:t>
      </w:r>
      <w:r>
        <w:rPr>
          <w:rFonts w:ascii="HG丸ｺﾞｼｯｸM-PRO" w:eastAsia="HG丸ｺﾞｼｯｸM-PRO" w:hAnsi="ＭＳ ゴシック" w:cs="ＭＳゴシック" w:hint="eastAsia"/>
          <w:b/>
          <w:kern w:val="0"/>
          <w:sz w:val="22"/>
        </w:rPr>
        <w:t>○</w:t>
      </w:r>
    </w:p>
    <w:p w:rsidR="00FF58B5" w:rsidRPr="007C009E" w:rsidRDefault="00AB0284" w:rsidP="005C6D1F">
      <w:pPr>
        <w:autoSpaceDE w:val="0"/>
        <w:autoSpaceDN w:val="0"/>
        <w:adjustRightInd w:val="0"/>
        <w:ind w:leftChars="105" w:left="220"/>
        <w:jc w:val="left"/>
        <w:rPr>
          <w:rFonts w:ascii="HG丸ｺﾞｼｯｸM-PRO" w:eastAsia="HG丸ｺﾞｼｯｸM-PRO" w:hAnsi="ＭＳ ゴシック" w:cs="ＭＳ明朝"/>
          <w:kern w:val="0"/>
          <w:sz w:val="22"/>
        </w:rPr>
      </w:pPr>
      <w:r w:rsidRPr="007C009E">
        <w:rPr>
          <w:rFonts w:ascii="HG丸ｺﾞｼｯｸM-PRO" w:eastAsia="HG丸ｺﾞｼｯｸM-PRO" w:hAnsi="ＭＳ ゴシック" w:cs="ＭＳ明朝" w:hint="eastAsia"/>
          <w:kern w:val="0"/>
          <w:sz w:val="22"/>
        </w:rPr>
        <w:t>・</w:t>
      </w:r>
      <w:r w:rsidR="00CE6797" w:rsidRPr="007C009E">
        <w:rPr>
          <w:rFonts w:ascii="HG丸ｺﾞｼｯｸM-PRO" w:eastAsia="HG丸ｺﾞｼｯｸM-PRO" w:hAnsi="ＭＳ ゴシック" w:cs="ＭＳ明朝" w:hint="eastAsia"/>
          <w:kern w:val="0"/>
          <w:sz w:val="22"/>
        </w:rPr>
        <w:t>提案事業は、具体的な実施内容</w:t>
      </w:r>
      <w:r w:rsidR="00C31DCF" w:rsidRPr="007C009E">
        <w:rPr>
          <w:rFonts w:ascii="HG丸ｺﾞｼｯｸM-PRO" w:eastAsia="HG丸ｺﾞｼｯｸM-PRO" w:hAnsi="ＭＳ ゴシック" w:cs="ＭＳ明朝" w:hint="eastAsia"/>
          <w:kern w:val="0"/>
          <w:sz w:val="22"/>
        </w:rPr>
        <w:t>および</w:t>
      </w:r>
      <w:r w:rsidRPr="007C009E">
        <w:rPr>
          <w:rFonts w:ascii="HG丸ｺﾞｼｯｸM-PRO" w:eastAsia="HG丸ｺﾞｼｯｸM-PRO" w:hAnsi="ＭＳ ゴシック" w:cs="ＭＳ明朝" w:hint="eastAsia"/>
          <w:kern w:val="0"/>
          <w:sz w:val="22"/>
        </w:rPr>
        <w:t>実施方法を検討して、町が予算</w:t>
      </w:r>
      <w:r w:rsidR="00B1238E">
        <w:rPr>
          <w:rFonts w:ascii="HG丸ｺﾞｼｯｸM-PRO" w:eastAsia="HG丸ｺﾞｼｯｸM-PRO" w:hAnsi="ＭＳ ゴシック" w:cs="ＭＳ明朝" w:hint="eastAsia"/>
          <w:kern w:val="0"/>
          <w:sz w:val="22"/>
        </w:rPr>
        <w:t>を作成します。提案書提出後随時、提案者と事業担当課との打合せを実施する場合がありますので、ご協力願います。</w:t>
      </w:r>
    </w:p>
    <w:p w:rsidR="0070109E" w:rsidRDefault="00615FE3" w:rsidP="0070109E">
      <w:pPr>
        <w:autoSpaceDE w:val="0"/>
        <w:autoSpaceDN w:val="0"/>
        <w:adjustRightInd w:val="0"/>
        <w:ind w:firstLineChars="100" w:firstLine="220"/>
        <w:jc w:val="left"/>
        <w:rPr>
          <w:rFonts w:ascii="HG丸ｺﾞｼｯｸM-PRO" w:eastAsia="HG丸ｺﾞｼｯｸM-PRO" w:hAnsi="ＭＳ ゴシック" w:cs="ＭＳ明朝"/>
          <w:kern w:val="0"/>
          <w:sz w:val="22"/>
        </w:rPr>
      </w:pPr>
      <w:r w:rsidRPr="007C009E">
        <w:rPr>
          <w:rFonts w:ascii="HG丸ｺﾞｼｯｸM-PRO" w:eastAsia="HG丸ｺﾞｼｯｸM-PRO" w:hAnsi="ＭＳ ゴシック" w:cs="ＭＳ明朝" w:hint="eastAsia"/>
          <w:kern w:val="0"/>
          <w:sz w:val="22"/>
        </w:rPr>
        <w:t>・</w:t>
      </w:r>
      <w:r w:rsidR="006529DC">
        <w:rPr>
          <w:rFonts w:ascii="HG丸ｺﾞｼｯｸM-PRO" w:eastAsia="HG丸ｺﾞｼｯｸM-PRO" w:hAnsi="ＭＳ ゴシック" w:cs="ＭＳ明朝" w:hint="eastAsia"/>
          <w:kern w:val="0"/>
          <w:sz w:val="22"/>
        </w:rPr>
        <w:t>採択された提案事業は</w:t>
      </w:r>
      <w:r w:rsidR="00B1238E">
        <w:rPr>
          <w:rFonts w:ascii="HG丸ｺﾞｼｯｸM-PRO" w:eastAsia="HG丸ｺﾞｼｯｸM-PRO" w:hAnsi="ＭＳ ゴシック" w:cs="ＭＳ明朝" w:hint="eastAsia"/>
          <w:kern w:val="0"/>
          <w:sz w:val="22"/>
        </w:rPr>
        <w:t>、</w:t>
      </w:r>
      <w:r w:rsidR="006D2A3B" w:rsidRPr="007C009E">
        <w:rPr>
          <w:rFonts w:ascii="HG丸ｺﾞｼｯｸM-PRO" w:eastAsia="HG丸ｺﾞｼｯｸM-PRO" w:hAnsi="ＭＳ ゴシック" w:cs="ＭＳ明朝" w:hint="eastAsia"/>
          <w:kern w:val="0"/>
          <w:sz w:val="22"/>
        </w:rPr>
        <w:t>翌年度（</w:t>
      </w:r>
      <w:r w:rsidR="0042404F">
        <w:rPr>
          <w:rFonts w:ascii="HG丸ｺﾞｼｯｸM-PRO" w:eastAsia="HG丸ｺﾞｼｯｸM-PRO" w:hAnsi="ＭＳ ゴシック" w:cs="ＭＳ明朝" w:hint="eastAsia"/>
          <w:kern w:val="0"/>
          <w:sz w:val="22"/>
        </w:rPr>
        <w:t>令和</w:t>
      </w:r>
      <w:r w:rsidR="0047483D">
        <w:rPr>
          <w:rFonts w:ascii="HG丸ｺﾞｼｯｸM-PRO" w:eastAsia="HG丸ｺﾞｼｯｸM-PRO" w:hAnsi="ＭＳ ゴシック" w:cs="ＭＳ明朝" w:hint="eastAsia"/>
          <w:kern w:val="0"/>
          <w:sz w:val="22"/>
        </w:rPr>
        <w:t>６</w:t>
      </w:r>
      <w:r w:rsidR="00AB0284" w:rsidRPr="007C009E">
        <w:rPr>
          <w:rFonts w:ascii="HG丸ｺﾞｼｯｸM-PRO" w:eastAsia="HG丸ｺﾞｼｯｸM-PRO" w:hAnsi="ＭＳ ゴシック" w:cs="ＭＳ明朝" w:hint="eastAsia"/>
          <w:kern w:val="0"/>
          <w:sz w:val="22"/>
        </w:rPr>
        <w:t>年度</w:t>
      </w:r>
      <w:r w:rsidR="006D2A3B" w:rsidRPr="007C009E">
        <w:rPr>
          <w:rFonts w:ascii="HG丸ｺﾞｼｯｸM-PRO" w:eastAsia="HG丸ｺﾞｼｯｸM-PRO" w:hAnsi="ＭＳ ゴシック" w:cs="ＭＳ明朝" w:hint="eastAsia"/>
          <w:kern w:val="0"/>
          <w:sz w:val="22"/>
        </w:rPr>
        <w:t>）</w:t>
      </w:r>
      <w:r w:rsidR="00AB0284" w:rsidRPr="007C009E">
        <w:rPr>
          <w:rFonts w:ascii="HG丸ｺﾞｼｯｸM-PRO" w:eastAsia="HG丸ｺﾞｼｯｸM-PRO" w:hAnsi="ＭＳ ゴシック" w:cs="ＭＳ明朝" w:hint="eastAsia"/>
          <w:kern w:val="0"/>
          <w:sz w:val="22"/>
        </w:rPr>
        <w:t>に町が実施します。</w:t>
      </w:r>
    </w:p>
    <w:p w:rsidR="0070109E" w:rsidRPr="00F5478E" w:rsidRDefault="0070109E" w:rsidP="00584195">
      <w:pPr>
        <w:autoSpaceDE w:val="0"/>
        <w:autoSpaceDN w:val="0"/>
        <w:adjustRightInd w:val="0"/>
        <w:jc w:val="left"/>
        <w:rPr>
          <w:rFonts w:ascii="HG丸ｺﾞｼｯｸM-PRO" w:eastAsia="HG丸ｺﾞｼｯｸM-PRO" w:hAnsi="ＭＳ ゴシック" w:cs="ＭＳ明朝"/>
          <w:kern w:val="0"/>
          <w:sz w:val="22"/>
        </w:rPr>
      </w:pPr>
    </w:p>
    <w:p w:rsidR="003B7711" w:rsidRPr="00CB1722" w:rsidRDefault="003B7711" w:rsidP="00D45D35">
      <w:pPr>
        <w:autoSpaceDE w:val="0"/>
        <w:autoSpaceDN w:val="0"/>
        <w:adjustRightInd w:val="0"/>
        <w:ind w:firstLine="142"/>
        <w:jc w:val="center"/>
        <w:rPr>
          <w:rFonts w:ascii="HG丸ｺﾞｼｯｸM-PRO" w:eastAsia="HG丸ｺﾞｼｯｸM-PRO" w:hAnsi="ＭＳ ゴシック" w:cs="ＭＳ明朝"/>
          <w:b/>
          <w:kern w:val="0"/>
          <w:sz w:val="24"/>
          <w:szCs w:val="24"/>
        </w:rPr>
      </w:pPr>
      <w:r w:rsidRPr="00CB1722">
        <w:rPr>
          <w:rFonts w:ascii="HG丸ｺﾞｼｯｸM-PRO" w:eastAsia="HG丸ｺﾞｼｯｸM-PRO" w:hAnsi="ＭＳ ゴシック" w:cs="ＭＳ明朝" w:hint="eastAsia"/>
          <w:b/>
          <w:kern w:val="0"/>
          <w:sz w:val="24"/>
          <w:szCs w:val="24"/>
        </w:rPr>
        <w:t xml:space="preserve">□　</w:t>
      </w:r>
      <w:r w:rsidR="00D436F3" w:rsidRPr="00CB1722">
        <w:rPr>
          <w:rFonts w:ascii="HG丸ｺﾞｼｯｸM-PRO" w:eastAsia="HG丸ｺﾞｼｯｸM-PRO" w:hAnsi="ＭＳ ゴシック" w:cs="ＭＳ明朝" w:hint="eastAsia"/>
          <w:b/>
          <w:kern w:val="0"/>
          <w:sz w:val="24"/>
          <w:szCs w:val="24"/>
        </w:rPr>
        <w:t>採択者へは、</w:t>
      </w:r>
      <w:r w:rsidR="00785577" w:rsidRPr="00CB1722">
        <w:rPr>
          <w:rFonts w:ascii="HG丸ｺﾞｼｯｸM-PRO" w:eastAsia="HG丸ｺﾞｼｯｸM-PRO" w:hAnsi="ＭＳ ゴシック" w:cs="ＭＳ明朝" w:hint="eastAsia"/>
          <w:b/>
          <w:kern w:val="0"/>
          <w:sz w:val="24"/>
          <w:szCs w:val="24"/>
        </w:rPr>
        <w:t>事業報告会（</w:t>
      </w:r>
      <w:r w:rsidR="00E36A5C" w:rsidRPr="00CB1722">
        <w:rPr>
          <w:rFonts w:ascii="HG丸ｺﾞｼｯｸM-PRO" w:eastAsia="HG丸ｺﾞｼｯｸM-PRO" w:hAnsi="ＭＳ ゴシック" w:cs="ＭＳ明朝" w:hint="eastAsia"/>
          <w:b/>
          <w:kern w:val="0"/>
          <w:sz w:val="24"/>
          <w:szCs w:val="24"/>
        </w:rPr>
        <w:t>令和</w:t>
      </w:r>
      <w:r w:rsidR="0047483D">
        <w:rPr>
          <w:rFonts w:ascii="HG丸ｺﾞｼｯｸM-PRO" w:eastAsia="HG丸ｺﾞｼｯｸM-PRO" w:hAnsi="ＭＳ ゴシック" w:cs="ＭＳ明朝" w:hint="eastAsia"/>
          <w:b/>
          <w:kern w:val="0"/>
          <w:sz w:val="24"/>
          <w:szCs w:val="24"/>
        </w:rPr>
        <w:t>７</w:t>
      </w:r>
      <w:r w:rsidR="001A6E02" w:rsidRPr="00CB1722">
        <w:rPr>
          <w:rFonts w:ascii="HG丸ｺﾞｼｯｸM-PRO" w:eastAsia="HG丸ｺﾞｼｯｸM-PRO" w:hAnsi="ＭＳ ゴシック" w:cs="ＭＳ明朝" w:hint="eastAsia"/>
          <w:b/>
          <w:kern w:val="0"/>
          <w:sz w:val="24"/>
          <w:szCs w:val="24"/>
        </w:rPr>
        <w:t>年４</w:t>
      </w:r>
      <w:r w:rsidRPr="00CB1722">
        <w:rPr>
          <w:rFonts w:ascii="HG丸ｺﾞｼｯｸM-PRO" w:eastAsia="HG丸ｺﾞｼｯｸM-PRO" w:hAnsi="ＭＳ ゴシック" w:cs="ＭＳ明朝" w:hint="eastAsia"/>
          <w:b/>
          <w:kern w:val="0"/>
          <w:sz w:val="24"/>
          <w:szCs w:val="24"/>
        </w:rPr>
        <w:t>月頃予定）</w:t>
      </w:r>
      <w:r w:rsidR="00D436F3" w:rsidRPr="00CB1722">
        <w:rPr>
          <w:rFonts w:ascii="HG丸ｺﾞｼｯｸM-PRO" w:eastAsia="HG丸ｺﾞｼｯｸM-PRO" w:hAnsi="ＭＳ ゴシック" w:cs="ＭＳ明朝" w:hint="eastAsia"/>
          <w:b/>
          <w:kern w:val="0"/>
          <w:sz w:val="24"/>
          <w:szCs w:val="24"/>
        </w:rPr>
        <w:t>にて感謝状等の贈呈を行います。</w:t>
      </w:r>
    </w:p>
    <w:p w:rsidR="003B7711" w:rsidRPr="00CB1722" w:rsidRDefault="003B7711" w:rsidP="00584195">
      <w:pPr>
        <w:autoSpaceDE w:val="0"/>
        <w:autoSpaceDN w:val="0"/>
        <w:adjustRightInd w:val="0"/>
        <w:jc w:val="left"/>
        <w:rPr>
          <w:rFonts w:ascii="HG丸ｺﾞｼｯｸM-PRO" w:eastAsia="HG丸ｺﾞｼｯｸM-PRO" w:hAnsi="ＭＳ ゴシック" w:cs="ＭＳ明朝"/>
          <w:kern w:val="0"/>
          <w:sz w:val="22"/>
        </w:rPr>
      </w:pPr>
    </w:p>
    <w:p w:rsidR="00584195" w:rsidRPr="009664B7" w:rsidRDefault="00A7276E" w:rsidP="004F50AE">
      <w:pPr>
        <w:autoSpaceDE w:val="0"/>
        <w:autoSpaceDN w:val="0"/>
        <w:adjustRightInd w:val="0"/>
        <w:rPr>
          <w:rFonts w:ascii="HG丸ｺﾞｼｯｸM-PRO" w:eastAsia="HG丸ｺﾞｼｯｸM-PRO" w:hAnsi="ＭＳ ゴシック" w:cs="ＭＳ明朝"/>
          <w:kern w:val="0"/>
          <w:sz w:val="24"/>
          <w:szCs w:val="24"/>
        </w:rPr>
      </w:pPr>
      <w:r>
        <w:rPr>
          <w:rFonts w:ascii="HG丸ｺﾞｼｯｸM-PRO" w:eastAsia="HG丸ｺﾞｼｯｸM-PRO" w:hAnsi="ＭＳ ゴシック" w:cs="ＭＳ明朝" w:hint="eastAsia"/>
          <w:kern w:val="0"/>
          <w:sz w:val="24"/>
          <w:szCs w:val="24"/>
        </w:rPr>
        <w:t>◎　前年度に、わくわくアイデア事業として採択されたものを</w:t>
      </w:r>
      <w:r w:rsidR="007918DC" w:rsidRPr="009664B7">
        <w:rPr>
          <w:rFonts w:ascii="HG丸ｺﾞｼｯｸM-PRO" w:eastAsia="HG丸ｺﾞｼｯｸM-PRO" w:hAnsi="ＭＳ ゴシック" w:cs="ＭＳ明朝" w:hint="eastAsia"/>
          <w:kern w:val="0"/>
          <w:sz w:val="24"/>
          <w:szCs w:val="24"/>
        </w:rPr>
        <w:t>ご</w:t>
      </w:r>
      <w:r w:rsidR="004F50AE" w:rsidRPr="009664B7">
        <w:rPr>
          <w:rFonts w:ascii="HG丸ｺﾞｼｯｸM-PRO" w:eastAsia="HG丸ｺﾞｼｯｸM-PRO" w:hAnsi="ＭＳ ゴシック" w:cs="ＭＳ明朝" w:hint="eastAsia"/>
          <w:kern w:val="0"/>
          <w:sz w:val="24"/>
          <w:szCs w:val="24"/>
        </w:rPr>
        <w:t>紹介します！</w:t>
      </w:r>
    </w:p>
    <w:p w:rsidR="009D139D" w:rsidRPr="005D20C4" w:rsidRDefault="003B7711" w:rsidP="003B7711">
      <w:pPr>
        <w:autoSpaceDE w:val="0"/>
        <w:autoSpaceDN w:val="0"/>
        <w:adjustRightInd w:val="0"/>
        <w:jc w:val="left"/>
        <w:rPr>
          <w:rFonts w:ascii="HG丸ｺﾞｼｯｸM-PRO" w:eastAsia="HG丸ｺﾞｼｯｸM-PRO" w:hAnsi="ＭＳ ゴシック" w:cs="ＭＳ明朝"/>
          <w:kern w:val="0"/>
          <w:sz w:val="22"/>
        </w:rPr>
      </w:pPr>
      <w:r w:rsidRPr="00AF2038">
        <w:rPr>
          <w:rFonts w:ascii="HG丸ｺﾞｼｯｸM-PRO" w:eastAsia="HG丸ｺﾞｼｯｸM-PRO" w:hAnsi="ＭＳ ゴシック" w:cs="ＭＳ明朝" w:hint="eastAsia"/>
          <w:kern w:val="0"/>
          <w:sz w:val="22"/>
        </w:rPr>
        <w:t xml:space="preserve">　</w:t>
      </w:r>
      <w:r w:rsidR="005D20C4">
        <w:rPr>
          <w:rFonts w:ascii="HG丸ｺﾞｼｯｸM-PRO" w:eastAsia="HG丸ｺﾞｼｯｸM-PRO" w:hAnsi="ＭＳ ゴシック" w:cs="ＭＳ明朝" w:hint="eastAsia"/>
          <w:kern w:val="0"/>
          <w:sz w:val="22"/>
        </w:rPr>
        <w:t>☆</w:t>
      </w:r>
      <w:r w:rsidR="0047483D">
        <w:rPr>
          <w:rFonts w:ascii="HG丸ｺﾞｼｯｸM-PRO" w:eastAsia="HG丸ｺﾞｼｯｸM-PRO" w:hAnsi="ＭＳ ゴシック" w:cs="ＭＳ明朝" w:hint="eastAsia"/>
          <w:kern w:val="0"/>
          <w:sz w:val="22"/>
        </w:rPr>
        <w:t xml:space="preserve">　ふれあいの森体育館の一般開放事業</w:t>
      </w:r>
    </w:p>
    <w:p w:rsidR="009D139D" w:rsidRDefault="009D139D" w:rsidP="00584195">
      <w:pPr>
        <w:autoSpaceDE w:val="0"/>
        <w:autoSpaceDN w:val="0"/>
        <w:adjustRightInd w:val="0"/>
        <w:jc w:val="left"/>
        <w:rPr>
          <w:rFonts w:ascii="HG丸ｺﾞｼｯｸM-PRO" w:eastAsia="HG丸ｺﾞｼｯｸM-PRO" w:hAnsi="ＭＳ ゴシック" w:cs="ＭＳ明朝"/>
          <w:kern w:val="0"/>
          <w:sz w:val="22"/>
        </w:rPr>
      </w:pPr>
    </w:p>
    <w:tbl>
      <w:tblPr>
        <w:tblpPr w:leftFromText="142" w:rightFromText="142" w:vertAnchor="text" w:horzAnchor="margin" w:tblpXSpec="right" w:tblpY="1628"/>
        <w:tblW w:w="6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33"/>
      </w:tblGrid>
      <w:tr w:rsidR="00211EDB" w:rsidRPr="00584195" w:rsidTr="00211EDB">
        <w:trPr>
          <w:trHeight w:val="705"/>
        </w:trPr>
        <w:tc>
          <w:tcPr>
            <w:tcW w:w="6333" w:type="dxa"/>
            <w:tcBorders>
              <w:top w:val="nil"/>
              <w:left w:val="nil"/>
              <w:bottom w:val="single" w:sz="18" w:space="0" w:color="auto"/>
              <w:right w:val="nil"/>
            </w:tcBorders>
          </w:tcPr>
          <w:p w:rsidR="00211EDB" w:rsidRPr="007C009E" w:rsidRDefault="0002792F" w:rsidP="00211EDB">
            <w:pPr>
              <w:rPr>
                <w:rFonts w:ascii="HG丸ｺﾞｼｯｸM-PRO" w:eastAsia="HG丸ｺﾞｼｯｸM-PRO" w:hAnsi="ＭＳ ゴシック"/>
                <w:sz w:val="22"/>
              </w:rPr>
            </w:pPr>
            <w:r>
              <w:rPr>
                <w:noProof/>
              </w:rPr>
              <w:drawing>
                <wp:anchor distT="0" distB="0" distL="114300" distR="114300" simplePos="0" relativeHeight="251660288" behindDoc="0" locked="0" layoutInCell="1" allowOverlap="1">
                  <wp:simplePos x="0" y="0"/>
                  <wp:positionH relativeFrom="column">
                    <wp:posOffset>-2301240</wp:posOffset>
                  </wp:positionH>
                  <wp:positionV relativeFrom="paragraph">
                    <wp:posOffset>194945</wp:posOffset>
                  </wp:positionV>
                  <wp:extent cx="995045" cy="1497965"/>
                  <wp:effectExtent l="0" t="0" r="0" b="0"/>
                  <wp:wrapNone/>
                  <wp:docPr id="109" name="図 109" descr="アグピ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アグピー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5045" cy="149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211EDB">
              <w:rPr>
                <w:rFonts w:ascii="HG丸ｺﾞｼｯｸM-PRO" w:eastAsia="HG丸ｺﾞｼｯｸM-PRO" w:hAnsi="ＭＳ ゴシック" w:hint="eastAsia"/>
                <w:sz w:val="22"/>
              </w:rPr>
              <w:t>令和</w:t>
            </w:r>
            <w:r w:rsidR="0047483D">
              <w:rPr>
                <w:rFonts w:ascii="HG丸ｺﾞｼｯｸM-PRO" w:eastAsia="HG丸ｺﾞｼｯｸM-PRO" w:hAnsi="ＭＳ ゴシック" w:hint="eastAsia"/>
                <w:sz w:val="22"/>
              </w:rPr>
              <w:t>５</w:t>
            </w:r>
            <w:r w:rsidR="00211EDB" w:rsidRPr="007C009E">
              <w:rPr>
                <w:rFonts w:ascii="HG丸ｺﾞｼｯｸM-PRO" w:eastAsia="HG丸ｺﾞｼｯｸM-PRO" w:hAnsi="ＭＳ ゴシック" w:hint="eastAsia"/>
                <w:sz w:val="22"/>
              </w:rPr>
              <w:t>年度</w:t>
            </w:r>
            <w:r w:rsidR="00211EDB">
              <w:rPr>
                <w:rFonts w:ascii="HG丸ｺﾞｼｯｸM-PRO" w:eastAsia="HG丸ｺﾞｼｯｸM-PRO" w:hAnsi="ＭＳ ゴシック" w:hint="eastAsia"/>
                <w:sz w:val="22"/>
              </w:rPr>
              <w:t>募集（令和</w:t>
            </w:r>
            <w:r w:rsidR="0047483D">
              <w:rPr>
                <w:rFonts w:ascii="HG丸ｺﾞｼｯｸM-PRO" w:eastAsia="HG丸ｺﾞｼｯｸM-PRO" w:hAnsi="ＭＳ ゴシック" w:hint="eastAsia"/>
                <w:sz w:val="22"/>
              </w:rPr>
              <w:t>６</w:t>
            </w:r>
            <w:r w:rsidR="00211EDB" w:rsidRPr="007C009E">
              <w:rPr>
                <w:rFonts w:ascii="HG丸ｺﾞｼｯｸM-PRO" w:eastAsia="HG丸ｺﾞｼｯｸM-PRO" w:hAnsi="ＭＳ ゴシック" w:hint="eastAsia"/>
                <w:sz w:val="22"/>
              </w:rPr>
              <w:t>年度事業実施分）</w:t>
            </w:r>
          </w:p>
          <w:p w:rsidR="00211EDB" w:rsidRPr="00584195" w:rsidRDefault="0002792F" w:rsidP="00211EDB">
            <w:pPr>
              <w:rPr>
                <w:rFonts w:ascii="HG丸ｺﾞｼｯｸM-PRO" w:eastAsia="HG丸ｺﾞｼｯｸM-PRO" w:hAnsi="ＭＳ ゴシック"/>
                <w:kern w:val="0"/>
                <w:sz w:val="22"/>
              </w:rPr>
            </w:pPr>
            <w:r>
              <w:rPr>
                <w:rFonts w:ascii="HG丸ｺﾞｼｯｸM-PRO" w:eastAsia="HG丸ｺﾞｼｯｸM-PRO" w:hAnsi="ＭＳ ゴシック" w:cs="ＭＳ明朝" w:hint="eastAsia"/>
                <w:noProof/>
                <w:kern w:val="0"/>
                <w:sz w:val="22"/>
              </w:rPr>
              <w:drawing>
                <wp:anchor distT="0" distB="0" distL="114300" distR="114300" simplePos="0" relativeHeight="251661312" behindDoc="0" locked="0" layoutInCell="1" allowOverlap="1">
                  <wp:simplePos x="0" y="0"/>
                  <wp:positionH relativeFrom="column">
                    <wp:posOffset>-1258570</wp:posOffset>
                  </wp:positionH>
                  <wp:positionV relativeFrom="paragraph">
                    <wp:posOffset>92075</wp:posOffset>
                  </wp:positionV>
                  <wp:extent cx="1067435" cy="1067435"/>
                  <wp:effectExtent l="0" t="0" r="0" b="0"/>
                  <wp:wrapNone/>
                  <wp:docPr id="110" name="図 110" descr="アグピーシール（住民税１%町民予算枠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アグピーシール（住民税１%町民予算枠制度）"/>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743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00211EDB" w:rsidRPr="007C009E">
              <w:rPr>
                <w:rFonts w:ascii="HG丸ｺﾞｼｯｸM-PRO" w:eastAsia="HG丸ｺﾞｼｯｸM-PRO" w:hAnsi="ＭＳ ゴシック" w:hint="eastAsia"/>
                <w:kern w:val="0"/>
                <w:sz w:val="22"/>
              </w:rPr>
              <w:t>「わくわくアイデア事業（町民提案事業）募集要項」</w:t>
            </w:r>
          </w:p>
        </w:tc>
      </w:tr>
      <w:tr w:rsidR="00211EDB" w:rsidRPr="007C009E" w:rsidTr="00211EDB">
        <w:trPr>
          <w:trHeight w:val="1509"/>
        </w:trPr>
        <w:tc>
          <w:tcPr>
            <w:tcW w:w="6333" w:type="dxa"/>
            <w:tcBorders>
              <w:top w:val="single" w:sz="18" w:space="0" w:color="auto"/>
              <w:left w:val="nil"/>
              <w:bottom w:val="nil"/>
              <w:right w:val="nil"/>
            </w:tcBorders>
          </w:tcPr>
          <w:p w:rsidR="00211EDB" w:rsidRPr="007C009E" w:rsidRDefault="00211EDB" w:rsidP="00211EDB">
            <w:pPr>
              <w:ind w:firstLineChars="100" w:firstLine="220"/>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阿久比町　総務部　政策協働課　協働推進係</w:t>
            </w:r>
          </w:p>
          <w:p w:rsidR="00211EDB" w:rsidRPr="007C009E" w:rsidRDefault="00211EDB" w:rsidP="00211EDB">
            <w:pPr>
              <w:ind w:firstLineChars="100" w:firstLine="220"/>
              <w:rPr>
                <w:rFonts w:ascii="HG丸ｺﾞｼｯｸM-PRO" w:eastAsia="HG丸ｺﾞｼｯｸM-PRO" w:hAnsi="ＭＳ ゴシック"/>
                <w:sz w:val="22"/>
              </w:rPr>
            </w:pPr>
            <w:r w:rsidRPr="007C009E">
              <w:rPr>
                <w:rFonts w:ascii="HG丸ｺﾞｼｯｸM-PRO" w:eastAsia="HG丸ｺﾞｼｯｸM-PRO" w:hAnsi="ＭＳ ゴシック" w:hint="eastAsia"/>
                <w:sz w:val="22"/>
              </w:rPr>
              <w:t>〒470-2292　知多郡阿久比町大字卯坂字殿越50</w:t>
            </w:r>
          </w:p>
          <w:p w:rsidR="00211EDB" w:rsidRPr="007C009E" w:rsidRDefault="00211EDB" w:rsidP="00211EDB">
            <w:pPr>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r w:rsidRPr="007C009E">
              <w:rPr>
                <w:rFonts w:ascii="HG丸ｺﾞｼｯｸM-PRO" w:eastAsia="HG丸ｺﾞｼｯｸM-PRO" w:hAnsi="ＭＳ ゴシック" w:hint="eastAsia"/>
                <w:sz w:val="22"/>
              </w:rPr>
              <w:t>TEL/0569-48-1111　FAX/0569-48-0229</w:t>
            </w:r>
          </w:p>
          <w:p w:rsidR="00211EDB" w:rsidRPr="00EC772A" w:rsidRDefault="00211EDB" w:rsidP="00211EDB">
            <w:pPr>
              <w:ind w:right="840" w:firstLineChars="100" w:firstLine="210"/>
              <w:rPr>
                <w:rFonts w:ascii="HG丸ｺﾞｼｯｸM-PRO" w:eastAsia="HG丸ｺﾞｼｯｸM-PRO" w:hAnsi="ＭＳ ゴシック"/>
                <w:color w:val="000000"/>
                <w:sz w:val="22"/>
              </w:rPr>
            </w:pPr>
            <w:r>
              <w:rPr>
                <w:rFonts w:ascii="HG丸ｺﾞｼｯｸM-PRO" w:eastAsia="HG丸ｺﾞｼｯｸM-PRO" w:hAnsi="ＭＳ ゴシック" w:hint="eastAsia"/>
              </w:rPr>
              <w:t>□　メールアドレス/kyodo@town.agui.lg.jp</w:t>
            </w:r>
          </w:p>
          <w:p w:rsidR="00211EDB" w:rsidRPr="007C009E" w:rsidRDefault="00211EDB" w:rsidP="00211EDB">
            <w:pPr>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color w:val="000000"/>
                <w:sz w:val="22"/>
              </w:rPr>
              <w:t xml:space="preserve">□　</w:t>
            </w:r>
            <w:r w:rsidRPr="007C009E">
              <w:rPr>
                <w:rFonts w:ascii="HG丸ｺﾞｼｯｸM-PRO" w:eastAsia="HG丸ｺﾞｼｯｸM-PRO" w:hAnsi="ＭＳ ゴシック" w:hint="eastAsia"/>
                <w:color w:val="000000"/>
                <w:sz w:val="22"/>
              </w:rPr>
              <w:t>町ホームページ/</w:t>
            </w:r>
            <w:r>
              <w:rPr>
                <w:rFonts w:ascii="HG丸ｺﾞｼｯｸM-PRO" w:eastAsia="HG丸ｺﾞｼｯｸM-PRO" w:hAnsi="ＭＳ ゴシック" w:hint="eastAsia"/>
              </w:rPr>
              <w:t>http://www.town.agui.lg.jp/</w:t>
            </w:r>
          </w:p>
        </w:tc>
      </w:tr>
    </w:tbl>
    <w:p w:rsidR="0075780B" w:rsidRDefault="0075780B" w:rsidP="0075780B">
      <w:pPr>
        <w:spacing w:line="300" w:lineRule="exact"/>
        <w:ind w:firstLineChars="50" w:firstLine="110"/>
        <w:jc w:val="left"/>
        <w:rPr>
          <w:rFonts w:ascii="HG丸ｺﾞｼｯｸM-PRO" w:eastAsia="HG丸ｺﾞｼｯｸM-PRO" w:hAnsi="ＭＳ ゴシック"/>
          <w:sz w:val="22"/>
        </w:rPr>
      </w:pPr>
      <w:r w:rsidRPr="006A5017">
        <w:rPr>
          <w:rFonts w:ascii="HG丸ｺﾞｼｯｸM-PRO" w:eastAsia="HG丸ｺﾞｼｯｸM-PRO" w:hAnsi="ＭＳ ゴシック"/>
          <w:kern w:val="0"/>
          <w:sz w:val="22"/>
        </w:rPr>
        <w:t>･</w:t>
      </w:r>
      <w:r w:rsidRPr="00DD4DE4">
        <w:rPr>
          <w:rFonts w:ascii="HG丸ｺﾞｼｯｸM-PRO" w:eastAsia="HG丸ｺﾞｼｯｸM-PRO" w:hAnsi="ＭＳ ゴシック" w:hint="eastAsia"/>
          <w:sz w:val="22"/>
        </w:rPr>
        <w:t>阿久比町がもっと元気になる事業、節目の年にみんなが参加できる事業など、皆さんからの“熱い想い”や“創意工夫”にあふれた企画・提案を待っています。</w:t>
      </w:r>
    </w:p>
    <w:p w:rsidR="0075780B" w:rsidRDefault="0075780B" w:rsidP="0075780B">
      <w:pPr>
        <w:spacing w:line="300" w:lineRule="exact"/>
        <w:ind w:firstLineChars="50" w:firstLine="110"/>
        <w:jc w:val="left"/>
        <w:rPr>
          <w:rFonts w:ascii="HG丸ｺﾞｼｯｸM-PRO" w:eastAsia="HG丸ｺﾞｼｯｸM-PRO" w:hAnsi="ＭＳ ゴシック"/>
          <w:sz w:val="22"/>
        </w:rPr>
      </w:pPr>
    </w:p>
    <w:p w:rsidR="005E0CA3" w:rsidRPr="00484BCA" w:rsidRDefault="005E0CA3" w:rsidP="00484BCA">
      <w:pPr>
        <w:autoSpaceDE w:val="0"/>
        <w:autoSpaceDN w:val="0"/>
        <w:adjustRightInd w:val="0"/>
        <w:jc w:val="left"/>
        <w:rPr>
          <w:rFonts w:ascii="HG丸ｺﾞｼｯｸM-PRO" w:eastAsia="HG丸ｺﾞｼｯｸM-PRO" w:hAnsi="ＭＳ ゴシック" w:cs="ＭＳ明朝"/>
          <w:kern w:val="0"/>
          <w:sz w:val="22"/>
        </w:rPr>
      </w:pPr>
    </w:p>
    <w:sectPr w:rsidR="005E0CA3" w:rsidRPr="00484BCA" w:rsidSect="00211EDB">
      <w:footerReference w:type="default" r:id="rId11"/>
      <w:pgSz w:w="11906" w:h="16838" w:code="9"/>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E7F" w:rsidRDefault="00F94E7F" w:rsidP="00241142">
      <w:r>
        <w:separator/>
      </w:r>
    </w:p>
  </w:endnote>
  <w:endnote w:type="continuationSeparator" w:id="0">
    <w:p w:rsidR="00F94E7F" w:rsidRDefault="00F94E7F" w:rsidP="0024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DB" w:rsidRPr="00375EAE" w:rsidRDefault="00211EDB">
    <w:pPr>
      <w:pStyle w:val="a5"/>
      <w:jc w:val="center"/>
      <w:rPr>
        <w:rFonts w:ascii="ＭＳ ゴシック" w:eastAsia="ＭＳ ゴシック" w:hAnsi="ＭＳ ゴシック"/>
        <w:b/>
      </w:rPr>
    </w:pPr>
    <w:r w:rsidRPr="00375EAE">
      <w:rPr>
        <w:rFonts w:ascii="ＭＳ ゴシック" w:eastAsia="ＭＳ ゴシック" w:hAnsi="ＭＳ ゴシック" w:hint="eastAsia"/>
        <w:b/>
      </w:rPr>
      <w:t>アイデア．</w:t>
    </w:r>
    <w:r w:rsidRPr="00375EAE">
      <w:rPr>
        <w:rFonts w:ascii="ＭＳ ゴシック" w:eastAsia="ＭＳ ゴシック" w:hAnsi="ＭＳ ゴシック"/>
        <w:b/>
      </w:rPr>
      <w:fldChar w:fldCharType="begin"/>
    </w:r>
    <w:r w:rsidRPr="00375EAE">
      <w:rPr>
        <w:rFonts w:ascii="ＭＳ ゴシック" w:eastAsia="ＭＳ ゴシック" w:hAnsi="ＭＳ ゴシック"/>
        <w:b/>
      </w:rPr>
      <w:instrText xml:space="preserve"> PAGE  \* DBCHAR  \* MERGEFORMAT </w:instrText>
    </w:r>
    <w:r w:rsidRPr="00375EAE">
      <w:rPr>
        <w:rFonts w:ascii="ＭＳ ゴシック" w:eastAsia="ＭＳ ゴシック" w:hAnsi="ＭＳ ゴシック"/>
        <w:b/>
      </w:rPr>
      <w:fldChar w:fldCharType="separate"/>
    </w:r>
    <w:r w:rsidR="00D661A7">
      <w:rPr>
        <w:rFonts w:ascii="ＭＳ ゴシック" w:eastAsia="ＭＳ ゴシック" w:hAnsi="ＭＳ ゴシック" w:hint="eastAsia"/>
        <w:b/>
        <w:noProof/>
      </w:rPr>
      <w:t>４</w:t>
    </w:r>
    <w:r w:rsidRPr="00375EAE">
      <w:rPr>
        <w:rFonts w:ascii="ＭＳ ゴシック" w:eastAsia="ＭＳ ゴシック" w:hAnsi="ＭＳ ゴシック"/>
        <w:b/>
      </w:rPr>
      <w:fldChar w:fldCharType="end"/>
    </w:r>
  </w:p>
  <w:p w:rsidR="00211EDB" w:rsidRDefault="00211E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E7F" w:rsidRDefault="00F94E7F" w:rsidP="00241142">
      <w:r>
        <w:separator/>
      </w:r>
    </w:p>
  </w:footnote>
  <w:footnote w:type="continuationSeparator" w:id="0">
    <w:p w:rsidR="00F94E7F" w:rsidRDefault="00F94E7F" w:rsidP="00241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C6469E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564F81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938F05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99C38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40C70F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5B0B41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7B822A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806BEA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C1852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130E2C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5472CE"/>
    <w:multiLevelType w:val="hybridMultilevel"/>
    <w:tmpl w:val="FF8EB858"/>
    <w:lvl w:ilvl="0" w:tplc="7FDC83E8">
      <w:start w:val="2"/>
      <w:numFmt w:val="bullet"/>
      <w:lvlText w:val="◇"/>
      <w:lvlJc w:val="left"/>
      <w:pPr>
        <w:ind w:left="360" w:hanging="360"/>
      </w:pPr>
      <w:rPr>
        <w:rFonts w:ascii="ＭＳ ゴシック" w:eastAsia="ＭＳ ゴシック" w:hAnsi="ＭＳ ゴシック"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8475DA"/>
    <w:multiLevelType w:val="hybridMultilevel"/>
    <w:tmpl w:val="9F947E4A"/>
    <w:lvl w:ilvl="0" w:tplc="5B924350">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A0602C1"/>
    <w:multiLevelType w:val="hybridMultilevel"/>
    <w:tmpl w:val="E4E6E7DA"/>
    <w:lvl w:ilvl="0" w:tplc="4C3A9F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0A3DBB"/>
    <w:multiLevelType w:val="hybridMultilevel"/>
    <w:tmpl w:val="F352263E"/>
    <w:lvl w:ilvl="0" w:tplc="C71C2D66">
      <w:start w:val="2"/>
      <w:numFmt w:val="bullet"/>
      <w:lvlText w:val="◇"/>
      <w:lvlJc w:val="left"/>
      <w:pPr>
        <w:ind w:left="360" w:hanging="360"/>
      </w:pPr>
      <w:rPr>
        <w:rFonts w:ascii="ＭＳ ゴシック" w:eastAsia="ＭＳ ゴシック" w:hAnsi="ＭＳ ゴシック"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417FC8"/>
    <w:multiLevelType w:val="hybridMultilevel"/>
    <w:tmpl w:val="493AC9AA"/>
    <w:lvl w:ilvl="0" w:tplc="F418E262">
      <w:start w:val="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A43565"/>
    <w:multiLevelType w:val="hybridMultilevel"/>
    <w:tmpl w:val="1160155A"/>
    <w:lvl w:ilvl="0" w:tplc="2ADCA428">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393B4458"/>
    <w:multiLevelType w:val="hybridMultilevel"/>
    <w:tmpl w:val="87DEB7FC"/>
    <w:lvl w:ilvl="0" w:tplc="6C58E20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C006F6"/>
    <w:multiLevelType w:val="hybridMultilevel"/>
    <w:tmpl w:val="5EAA1802"/>
    <w:lvl w:ilvl="0" w:tplc="9868630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46450E0D"/>
    <w:multiLevelType w:val="hybridMultilevel"/>
    <w:tmpl w:val="69E02E28"/>
    <w:lvl w:ilvl="0" w:tplc="1694837A">
      <w:start w:val="2"/>
      <w:numFmt w:val="bullet"/>
      <w:lvlText w:val="◇"/>
      <w:lvlJc w:val="left"/>
      <w:pPr>
        <w:ind w:left="470" w:hanging="360"/>
      </w:pPr>
      <w:rPr>
        <w:rFonts w:ascii="ＭＳ ゴシック" w:eastAsia="ＭＳ ゴシック" w:hAnsi="ＭＳ ゴシック" w:cs="ＭＳゴシック"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9" w15:restartNumberingAfterBreak="0">
    <w:nsid w:val="575510D5"/>
    <w:multiLevelType w:val="hybridMultilevel"/>
    <w:tmpl w:val="070CCADE"/>
    <w:lvl w:ilvl="0" w:tplc="CFE29DEC">
      <w:start w:val="4"/>
      <w:numFmt w:val="bullet"/>
      <w:lvlText w:val="・"/>
      <w:lvlJc w:val="left"/>
      <w:pPr>
        <w:tabs>
          <w:tab w:val="num" w:pos="360"/>
        </w:tabs>
        <w:ind w:left="360" w:hanging="360"/>
      </w:pPr>
      <w:rPr>
        <w:rFonts w:ascii="ＭＳ ゴシック" w:eastAsia="ＭＳ ゴシック" w:hAnsi="ＭＳ ゴシック"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AC25792"/>
    <w:multiLevelType w:val="hybridMultilevel"/>
    <w:tmpl w:val="7872533A"/>
    <w:lvl w:ilvl="0" w:tplc="2B26A9EC">
      <w:start w:val="1"/>
      <w:numFmt w:val="decimalEnclosedCircle"/>
      <w:lvlText w:val="%1"/>
      <w:lvlJc w:val="left"/>
      <w:pPr>
        <w:ind w:left="810" w:hanging="36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700A754B"/>
    <w:multiLevelType w:val="hybridMultilevel"/>
    <w:tmpl w:val="FBEC24BE"/>
    <w:lvl w:ilvl="0" w:tplc="FE3009A2">
      <w:start w:val="2"/>
      <w:numFmt w:val="bullet"/>
      <w:lvlText w:val="◇"/>
      <w:lvlJc w:val="left"/>
      <w:pPr>
        <w:ind w:left="360" w:hanging="36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15"/>
  </w:num>
  <w:num w:numId="3">
    <w:abstractNumId w:val="17"/>
  </w:num>
  <w:num w:numId="4">
    <w:abstractNumId w:val="14"/>
  </w:num>
  <w:num w:numId="5">
    <w:abstractNumId w:val="21"/>
  </w:num>
  <w:num w:numId="6">
    <w:abstractNumId w:val="13"/>
  </w:num>
  <w:num w:numId="7">
    <w:abstractNumId w:val="18"/>
  </w:num>
  <w:num w:numId="8">
    <w:abstractNumId w:val="10"/>
  </w:num>
  <w:num w:numId="9">
    <w:abstractNumId w:val="20"/>
  </w:num>
  <w:num w:numId="10">
    <w:abstractNumId w:val="1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fillcolor="white">
      <v:fill color="white"/>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42"/>
    <w:rsid w:val="000221FF"/>
    <w:rsid w:val="0002792F"/>
    <w:rsid w:val="00032E94"/>
    <w:rsid w:val="00033244"/>
    <w:rsid w:val="00033320"/>
    <w:rsid w:val="00067CBB"/>
    <w:rsid w:val="0007701A"/>
    <w:rsid w:val="00081F9C"/>
    <w:rsid w:val="00082A16"/>
    <w:rsid w:val="0008508C"/>
    <w:rsid w:val="000916EC"/>
    <w:rsid w:val="00092860"/>
    <w:rsid w:val="000947C4"/>
    <w:rsid w:val="00094A94"/>
    <w:rsid w:val="000955D2"/>
    <w:rsid w:val="000A27D0"/>
    <w:rsid w:val="000A3179"/>
    <w:rsid w:val="000A4D47"/>
    <w:rsid w:val="000B4491"/>
    <w:rsid w:val="000B45F8"/>
    <w:rsid w:val="000B6E86"/>
    <w:rsid w:val="000C54A4"/>
    <w:rsid w:val="000D162B"/>
    <w:rsid w:val="000D3E45"/>
    <w:rsid w:val="000D49CD"/>
    <w:rsid w:val="000E0952"/>
    <w:rsid w:val="000E2F2B"/>
    <w:rsid w:val="000E38C2"/>
    <w:rsid w:val="000E40D6"/>
    <w:rsid w:val="000F5813"/>
    <w:rsid w:val="00103A71"/>
    <w:rsid w:val="001055F2"/>
    <w:rsid w:val="00105C61"/>
    <w:rsid w:val="001128F7"/>
    <w:rsid w:val="001300DA"/>
    <w:rsid w:val="0013343A"/>
    <w:rsid w:val="001442E0"/>
    <w:rsid w:val="00186F6F"/>
    <w:rsid w:val="00194D3F"/>
    <w:rsid w:val="0019660F"/>
    <w:rsid w:val="001A10E0"/>
    <w:rsid w:val="001A6E02"/>
    <w:rsid w:val="001C1645"/>
    <w:rsid w:val="001C54AA"/>
    <w:rsid w:val="001C60C8"/>
    <w:rsid w:val="001C7F25"/>
    <w:rsid w:val="001D7522"/>
    <w:rsid w:val="001E1EEB"/>
    <w:rsid w:val="001E2B5F"/>
    <w:rsid w:val="001E409F"/>
    <w:rsid w:val="001E4DC7"/>
    <w:rsid w:val="001E5F0C"/>
    <w:rsid w:val="001E7BD4"/>
    <w:rsid w:val="001F4E23"/>
    <w:rsid w:val="001F5476"/>
    <w:rsid w:val="002035EF"/>
    <w:rsid w:val="002040D1"/>
    <w:rsid w:val="00211EDB"/>
    <w:rsid w:val="002151F3"/>
    <w:rsid w:val="0021786D"/>
    <w:rsid w:val="00217EAF"/>
    <w:rsid w:val="00221DF5"/>
    <w:rsid w:val="00225970"/>
    <w:rsid w:val="00232149"/>
    <w:rsid w:val="0023435E"/>
    <w:rsid w:val="00236BE5"/>
    <w:rsid w:val="00241142"/>
    <w:rsid w:val="00244B69"/>
    <w:rsid w:val="00250CD5"/>
    <w:rsid w:val="00267DB6"/>
    <w:rsid w:val="0027281E"/>
    <w:rsid w:val="00275969"/>
    <w:rsid w:val="00285449"/>
    <w:rsid w:val="00287B5A"/>
    <w:rsid w:val="00297BE0"/>
    <w:rsid w:val="002A2956"/>
    <w:rsid w:val="002A4082"/>
    <w:rsid w:val="002A6049"/>
    <w:rsid w:val="002A6E3E"/>
    <w:rsid w:val="002A6FF0"/>
    <w:rsid w:val="002B0DD3"/>
    <w:rsid w:val="002C3D21"/>
    <w:rsid w:val="002C4031"/>
    <w:rsid w:val="002D3320"/>
    <w:rsid w:val="002D7FC9"/>
    <w:rsid w:val="002E44C3"/>
    <w:rsid w:val="002E70F5"/>
    <w:rsid w:val="00302AEC"/>
    <w:rsid w:val="00304A04"/>
    <w:rsid w:val="0030543E"/>
    <w:rsid w:val="00311F21"/>
    <w:rsid w:val="00321E3D"/>
    <w:rsid w:val="003248B6"/>
    <w:rsid w:val="00346FE7"/>
    <w:rsid w:val="003607A9"/>
    <w:rsid w:val="003704F6"/>
    <w:rsid w:val="00375EAE"/>
    <w:rsid w:val="00377F66"/>
    <w:rsid w:val="00382CF1"/>
    <w:rsid w:val="00385ADA"/>
    <w:rsid w:val="00386D35"/>
    <w:rsid w:val="0039226C"/>
    <w:rsid w:val="00393659"/>
    <w:rsid w:val="003A5359"/>
    <w:rsid w:val="003B6933"/>
    <w:rsid w:val="003B7711"/>
    <w:rsid w:val="003C6F54"/>
    <w:rsid w:val="003C7DB2"/>
    <w:rsid w:val="003D45EF"/>
    <w:rsid w:val="003D5E24"/>
    <w:rsid w:val="003D66B4"/>
    <w:rsid w:val="003E0DD1"/>
    <w:rsid w:val="003E1050"/>
    <w:rsid w:val="003E7A6C"/>
    <w:rsid w:val="003F0946"/>
    <w:rsid w:val="003F1996"/>
    <w:rsid w:val="003F46FC"/>
    <w:rsid w:val="00402AFD"/>
    <w:rsid w:val="00410EF8"/>
    <w:rsid w:val="00421F49"/>
    <w:rsid w:val="0042404F"/>
    <w:rsid w:val="0043000C"/>
    <w:rsid w:val="00440C87"/>
    <w:rsid w:val="004419D7"/>
    <w:rsid w:val="004509AD"/>
    <w:rsid w:val="00464D7A"/>
    <w:rsid w:val="004701E1"/>
    <w:rsid w:val="00471639"/>
    <w:rsid w:val="0047483D"/>
    <w:rsid w:val="00475660"/>
    <w:rsid w:val="00476A0C"/>
    <w:rsid w:val="00484BCA"/>
    <w:rsid w:val="00485DB1"/>
    <w:rsid w:val="00485DDE"/>
    <w:rsid w:val="00486A8D"/>
    <w:rsid w:val="00487824"/>
    <w:rsid w:val="00490CA7"/>
    <w:rsid w:val="004934CC"/>
    <w:rsid w:val="00493F47"/>
    <w:rsid w:val="004A5720"/>
    <w:rsid w:val="004B1926"/>
    <w:rsid w:val="004D2009"/>
    <w:rsid w:val="004E0823"/>
    <w:rsid w:val="004F420C"/>
    <w:rsid w:val="004F4C50"/>
    <w:rsid w:val="004F50AE"/>
    <w:rsid w:val="004F5FC8"/>
    <w:rsid w:val="004F70F4"/>
    <w:rsid w:val="00501267"/>
    <w:rsid w:val="005062B8"/>
    <w:rsid w:val="00506F8D"/>
    <w:rsid w:val="00512A01"/>
    <w:rsid w:val="00513E07"/>
    <w:rsid w:val="00526CB5"/>
    <w:rsid w:val="00527EAF"/>
    <w:rsid w:val="00531A31"/>
    <w:rsid w:val="00531F1C"/>
    <w:rsid w:val="00532638"/>
    <w:rsid w:val="00536AB3"/>
    <w:rsid w:val="00536F34"/>
    <w:rsid w:val="00544F05"/>
    <w:rsid w:val="00546465"/>
    <w:rsid w:val="0055099E"/>
    <w:rsid w:val="005536F2"/>
    <w:rsid w:val="00555CA1"/>
    <w:rsid w:val="00555E06"/>
    <w:rsid w:val="00565F29"/>
    <w:rsid w:val="00580ADC"/>
    <w:rsid w:val="00584195"/>
    <w:rsid w:val="0058560A"/>
    <w:rsid w:val="0058747C"/>
    <w:rsid w:val="005970F6"/>
    <w:rsid w:val="005A528D"/>
    <w:rsid w:val="005A5E66"/>
    <w:rsid w:val="005B3954"/>
    <w:rsid w:val="005C09D6"/>
    <w:rsid w:val="005C246E"/>
    <w:rsid w:val="005C6D1F"/>
    <w:rsid w:val="005D0091"/>
    <w:rsid w:val="005D20C4"/>
    <w:rsid w:val="005E0CA3"/>
    <w:rsid w:val="005E176D"/>
    <w:rsid w:val="005E310F"/>
    <w:rsid w:val="005E44E7"/>
    <w:rsid w:val="005F76D5"/>
    <w:rsid w:val="006104EB"/>
    <w:rsid w:val="00612271"/>
    <w:rsid w:val="00612EA0"/>
    <w:rsid w:val="00613756"/>
    <w:rsid w:val="00615FE3"/>
    <w:rsid w:val="006316C8"/>
    <w:rsid w:val="0063259A"/>
    <w:rsid w:val="00636657"/>
    <w:rsid w:val="00641620"/>
    <w:rsid w:val="00644ABF"/>
    <w:rsid w:val="006529DC"/>
    <w:rsid w:val="00661651"/>
    <w:rsid w:val="006620B6"/>
    <w:rsid w:val="00662333"/>
    <w:rsid w:val="00662927"/>
    <w:rsid w:val="00676657"/>
    <w:rsid w:val="00680CCD"/>
    <w:rsid w:val="00682277"/>
    <w:rsid w:val="00683221"/>
    <w:rsid w:val="00683789"/>
    <w:rsid w:val="00687408"/>
    <w:rsid w:val="00695148"/>
    <w:rsid w:val="00696FE9"/>
    <w:rsid w:val="006A4008"/>
    <w:rsid w:val="006A6509"/>
    <w:rsid w:val="006B5217"/>
    <w:rsid w:val="006B6F2E"/>
    <w:rsid w:val="006C15EC"/>
    <w:rsid w:val="006C1D40"/>
    <w:rsid w:val="006D1E40"/>
    <w:rsid w:val="006D2769"/>
    <w:rsid w:val="006D2A3B"/>
    <w:rsid w:val="006D7598"/>
    <w:rsid w:val="006D76D8"/>
    <w:rsid w:val="006E1D2C"/>
    <w:rsid w:val="006F010D"/>
    <w:rsid w:val="006F1383"/>
    <w:rsid w:val="006F41D9"/>
    <w:rsid w:val="006F44BF"/>
    <w:rsid w:val="0070109E"/>
    <w:rsid w:val="00707A22"/>
    <w:rsid w:val="0071323D"/>
    <w:rsid w:val="007162C1"/>
    <w:rsid w:val="007232A3"/>
    <w:rsid w:val="00733B7D"/>
    <w:rsid w:val="00743C74"/>
    <w:rsid w:val="00744D6E"/>
    <w:rsid w:val="00750AD7"/>
    <w:rsid w:val="00752E22"/>
    <w:rsid w:val="007559AA"/>
    <w:rsid w:val="0075780B"/>
    <w:rsid w:val="00760AA2"/>
    <w:rsid w:val="007623E1"/>
    <w:rsid w:val="00772B9A"/>
    <w:rsid w:val="00773B7A"/>
    <w:rsid w:val="00774967"/>
    <w:rsid w:val="00776CDE"/>
    <w:rsid w:val="007812C7"/>
    <w:rsid w:val="00785577"/>
    <w:rsid w:val="007874FF"/>
    <w:rsid w:val="00787787"/>
    <w:rsid w:val="00787B74"/>
    <w:rsid w:val="007918DC"/>
    <w:rsid w:val="007931F7"/>
    <w:rsid w:val="00795169"/>
    <w:rsid w:val="007A2C3F"/>
    <w:rsid w:val="007A309A"/>
    <w:rsid w:val="007A3BAA"/>
    <w:rsid w:val="007A3D41"/>
    <w:rsid w:val="007A5EE7"/>
    <w:rsid w:val="007B22EC"/>
    <w:rsid w:val="007C009E"/>
    <w:rsid w:val="007C25BB"/>
    <w:rsid w:val="007C74AC"/>
    <w:rsid w:val="007D33FD"/>
    <w:rsid w:val="007D70BE"/>
    <w:rsid w:val="007E1D6C"/>
    <w:rsid w:val="007E43F4"/>
    <w:rsid w:val="007E4A2D"/>
    <w:rsid w:val="007E5C91"/>
    <w:rsid w:val="007E6680"/>
    <w:rsid w:val="007F2A99"/>
    <w:rsid w:val="007F5047"/>
    <w:rsid w:val="00800FD0"/>
    <w:rsid w:val="00821585"/>
    <w:rsid w:val="008247D4"/>
    <w:rsid w:val="008414BF"/>
    <w:rsid w:val="008419F2"/>
    <w:rsid w:val="00846126"/>
    <w:rsid w:val="00855C4A"/>
    <w:rsid w:val="00857E2F"/>
    <w:rsid w:val="00863D45"/>
    <w:rsid w:val="00865C29"/>
    <w:rsid w:val="00866F08"/>
    <w:rsid w:val="008716DE"/>
    <w:rsid w:val="00872A15"/>
    <w:rsid w:val="0088404D"/>
    <w:rsid w:val="00884795"/>
    <w:rsid w:val="008A7967"/>
    <w:rsid w:val="008B2FFF"/>
    <w:rsid w:val="008B5924"/>
    <w:rsid w:val="008D41AC"/>
    <w:rsid w:val="008E1CA9"/>
    <w:rsid w:val="008E79FD"/>
    <w:rsid w:val="008F2552"/>
    <w:rsid w:val="00906458"/>
    <w:rsid w:val="009073F4"/>
    <w:rsid w:val="00911893"/>
    <w:rsid w:val="00914D0A"/>
    <w:rsid w:val="009237F1"/>
    <w:rsid w:val="00926924"/>
    <w:rsid w:val="009336B5"/>
    <w:rsid w:val="00933E13"/>
    <w:rsid w:val="0095551B"/>
    <w:rsid w:val="00957E5B"/>
    <w:rsid w:val="0096060D"/>
    <w:rsid w:val="00961ACD"/>
    <w:rsid w:val="0096390C"/>
    <w:rsid w:val="009649AE"/>
    <w:rsid w:val="009664B7"/>
    <w:rsid w:val="0097330C"/>
    <w:rsid w:val="00980D42"/>
    <w:rsid w:val="00990075"/>
    <w:rsid w:val="0099332B"/>
    <w:rsid w:val="009A1BC0"/>
    <w:rsid w:val="009A1C26"/>
    <w:rsid w:val="009A234B"/>
    <w:rsid w:val="009A29E2"/>
    <w:rsid w:val="009B045C"/>
    <w:rsid w:val="009B0F93"/>
    <w:rsid w:val="009C06C4"/>
    <w:rsid w:val="009D139D"/>
    <w:rsid w:val="009D6CC6"/>
    <w:rsid w:val="009E4842"/>
    <w:rsid w:val="009F49EC"/>
    <w:rsid w:val="00A00B67"/>
    <w:rsid w:val="00A0669E"/>
    <w:rsid w:val="00A13056"/>
    <w:rsid w:val="00A14FA6"/>
    <w:rsid w:val="00A15613"/>
    <w:rsid w:val="00A157D6"/>
    <w:rsid w:val="00A225BE"/>
    <w:rsid w:val="00A3102E"/>
    <w:rsid w:val="00A37985"/>
    <w:rsid w:val="00A37D25"/>
    <w:rsid w:val="00A45E0B"/>
    <w:rsid w:val="00A51C1A"/>
    <w:rsid w:val="00A53F95"/>
    <w:rsid w:val="00A55F7F"/>
    <w:rsid w:val="00A56721"/>
    <w:rsid w:val="00A6068D"/>
    <w:rsid w:val="00A60A7E"/>
    <w:rsid w:val="00A6289A"/>
    <w:rsid w:val="00A70A0E"/>
    <w:rsid w:val="00A7276E"/>
    <w:rsid w:val="00A75278"/>
    <w:rsid w:val="00A8176C"/>
    <w:rsid w:val="00A958B8"/>
    <w:rsid w:val="00A9609F"/>
    <w:rsid w:val="00AA0A1A"/>
    <w:rsid w:val="00AA5F13"/>
    <w:rsid w:val="00AA6F2C"/>
    <w:rsid w:val="00AB0284"/>
    <w:rsid w:val="00AB4BA3"/>
    <w:rsid w:val="00AB5202"/>
    <w:rsid w:val="00AB6032"/>
    <w:rsid w:val="00AB660E"/>
    <w:rsid w:val="00AB74CC"/>
    <w:rsid w:val="00AD178E"/>
    <w:rsid w:val="00AD241C"/>
    <w:rsid w:val="00AD76BE"/>
    <w:rsid w:val="00AE13D5"/>
    <w:rsid w:val="00AE1812"/>
    <w:rsid w:val="00AE1E53"/>
    <w:rsid w:val="00AE1F3E"/>
    <w:rsid w:val="00AE49F9"/>
    <w:rsid w:val="00AF074A"/>
    <w:rsid w:val="00AF2038"/>
    <w:rsid w:val="00AF7DDF"/>
    <w:rsid w:val="00B018F5"/>
    <w:rsid w:val="00B02B7D"/>
    <w:rsid w:val="00B02DBF"/>
    <w:rsid w:val="00B068C9"/>
    <w:rsid w:val="00B1238E"/>
    <w:rsid w:val="00B16A67"/>
    <w:rsid w:val="00B2267B"/>
    <w:rsid w:val="00B23F65"/>
    <w:rsid w:val="00B2678C"/>
    <w:rsid w:val="00B350D1"/>
    <w:rsid w:val="00B40431"/>
    <w:rsid w:val="00B42D0A"/>
    <w:rsid w:val="00B44E5D"/>
    <w:rsid w:val="00B44F12"/>
    <w:rsid w:val="00B50A80"/>
    <w:rsid w:val="00B51F52"/>
    <w:rsid w:val="00B53558"/>
    <w:rsid w:val="00B56513"/>
    <w:rsid w:val="00B6077D"/>
    <w:rsid w:val="00B633BD"/>
    <w:rsid w:val="00B673E5"/>
    <w:rsid w:val="00B674B4"/>
    <w:rsid w:val="00B73137"/>
    <w:rsid w:val="00B75513"/>
    <w:rsid w:val="00B80D6A"/>
    <w:rsid w:val="00B85183"/>
    <w:rsid w:val="00B8756D"/>
    <w:rsid w:val="00BB426C"/>
    <w:rsid w:val="00BB4A3D"/>
    <w:rsid w:val="00BC3990"/>
    <w:rsid w:val="00BD04C7"/>
    <w:rsid w:val="00BD307B"/>
    <w:rsid w:val="00BD542C"/>
    <w:rsid w:val="00BD6F9A"/>
    <w:rsid w:val="00C00F53"/>
    <w:rsid w:val="00C0264F"/>
    <w:rsid w:val="00C10BCC"/>
    <w:rsid w:val="00C11D17"/>
    <w:rsid w:val="00C138F0"/>
    <w:rsid w:val="00C267F8"/>
    <w:rsid w:val="00C31DCF"/>
    <w:rsid w:val="00C3725E"/>
    <w:rsid w:val="00C379BC"/>
    <w:rsid w:val="00C47A89"/>
    <w:rsid w:val="00C53D2F"/>
    <w:rsid w:val="00C60964"/>
    <w:rsid w:val="00C72AA7"/>
    <w:rsid w:val="00C7731C"/>
    <w:rsid w:val="00C8292C"/>
    <w:rsid w:val="00C856E7"/>
    <w:rsid w:val="00C905A3"/>
    <w:rsid w:val="00C934A5"/>
    <w:rsid w:val="00CA020F"/>
    <w:rsid w:val="00CA030F"/>
    <w:rsid w:val="00CA4A18"/>
    <w:rsid w:val="00CA7B58"/>
    <w:rsid w:val="00CB1722"/>
    <w:rsid w:val="00CB1DFF"/>
    <w:rsid w:val="00CB79B4"/>
    <w:rsid w:val="00CC4CF9"/>
    <w:rsid w:val="00CC630B"/>
    <w:rsid w:val="00CD42E9"/>
    <w:rsid w:val="00CD5CA9"/>
    <w:rsid w:val="00CD7C25"/>
    <w:rsid w:val="00CD7CE7"/>
    <w:rsid w:val="00CE0294"/>
    <w:rsid w:val="00CE6797"/>
    <w:rsid w:val="00CE6EA5"/>
    <w:rsid w:val="00CF2E7A"/>
    <w:rsid w:val="00CF6DD6"/>
    <w:rsid w:val="00D014EB"/>
    <w:rsid w:val="00D026ED"/>
    <w:rsid w:val="00D0341D"/>
    <w:rsid w:val="00D1293A"/>
    <w:rsid w:val="00D21DD1"/>
    <w:rsid w:val="00D22434"/>
    <w:rsid w:val="00D235B0"/>
    <w:rsid w:val="00D24196"/>
    <w:rsid w:val="00D32931"/>
    <w:rsid w:val="00D333DB"/>
    <w:rsid w:val="00D37572"/>
    <w:rsid w:val="00D42831"/>
    <w:rsid w:val="00D42F38"/>
    <w:rsid w:val="00D436F3"/>
    <w:rsid w:val="00D4521E"/>
    <w:rsid w:val="00D45D35"/>
    <w:rsid w:val="00D567E6"/>
    <w:rsid w:val="00D60C9E"/>
    <w:rsid w:val="00D661A7"/>
    <w:rsid w:val="00D76116"/>
    <w:rsid w:val="00D84153"/>
    <w:rsid w:val="00D84387"/>
    <w:rsid w:val="00D86B85"/>
    <w:rsid w:val="00D96B90"/>
    <w:rsid w:val="00D973A3"/>
    <w:rsid w:val="00D97937"/>
    <w:rsid w:val="00DA2736"/>
    <w:rsid w:val="00DA6C9D"/>
    <w:rsid w:val="00DB3D5E"/>
    <w:rsid w:val="00DC05BE"/>
    <w:rsid w:val="00DC7202"/>
    <w:rsid w:val="00DD0F8F"/>
    <w:rsid w:val="00DD1E7B"/>
    <w:rsid w:val="00DE344B"/>
    <w:rsid w:val="00DE4D5F"/>
    <w:rsid w:val="00DF11B9"/>
    <w:rsid w:val="00DF5962"/>
    <w:rsid w:val="00E235CC"/>
    <w:rsid w:val="00E2495B"/>
    <w:rsid w:val="00E26786"/>
    <w:rsid w:val="00E30EB7"/>
    <w:rsid w:val="00E32526"/>
    <w:rsid w:val="00E34F1F"/>
    <w:rsid w:val="00E36A5C"/>
    <w:rsid w:val="00E3726F"/>
    <w:rsid w:val="00E40E1A"/>
    <w:rsid w:val="00E54632"/>
    <w:rsid w:val="00E6046B"/>
    <w:rsid w:val="00E61905"/>
    <w:rsid w:val="00E63240"/>
    <w:rsid w:val="00E641E4"/>
    <w:rsid w:val="00E71BE8"/>
    <w:rsid w:val="00E813E6"/>
    <w:rsid w:val="00E840E0"/>
    <w:rsid w:val="00E927C2"/>
    <w:rsid w:val="00E94449"/>
    <w:rsid w:val="00EA0B21"/>
    <w:rsid w:val="00EB0B80"/>
    <w:rsid w:val="00EC3B1C"/>
    <w:rsid w:val="00EC5F32"/>
    <w:rsid w:val="00EC6ACA"/>
    <w:rsid w:val="00EC736C"/>
    <w:rsid w:val="00EC772A"/>
    <w:rsid w:val="00EE19B0"/>
    <w:rsid w:val="00EE3914"/>
    <w:rsid w:val="00EE64E8"/>
    <w:rsid w:val="00EF6C1B"/>
    <w:rsid w:val="00F01033"/>
    <w:rsid w:val="00F0709A"/>
    <w:rsid w:val="00F109B9"/>
    <w:rsid w:val="00F12B63"/>
    <w:rsid w:val="00F17587"/>
    <w:rsid w:val="00F26289"/>
    <w:rsid w:val="00F40C0E"/>
    <w:rsid w:val="00F43BC3"/>
    <w:rsid w:val="00F4456E"/>
    <w:rsid w:val="00F46DD8"/>
    <w:rsid w:val="00F52008"/>
    <w:rsid w:val="00F53E74"/>
    <w:rsid w:val="00F5441C"/>
    <w:rsid w:val="00F5478E"/>
    <w:rsid w:val="00F6021E"/>
    <w:rsid w:val="00F64E85"/>
    <w:rsid w:val="00F77080"/>
    <w:rsid w:val="00F876DA"/>
    <w:rsid w:val="00F9434A"/>
    <w:rsid w:val="00F94DC8"/>
    <w:rsid w:val="00F94E7F"/>
    <w:rsid w:val="00FA349F"/>
    <w:rsid w:val="00FA6348"/>
    <w:rsid w:val="00FB2754"/>
    <w:rsid w:val="00FC53A9"/>
    <w:rsid w:val="00FC5D9B"/>
    <w:rsid w:val="00FC7F25"/>
    <w:rsid w:val="00FE59BE"/>
    <w:rsid w:val="00FE6752"/>
    <w:rsid w:val="00FF0947"/>
    <w:rsid w:val="00FF0B17"/>
    <w:rsid w:val="00FF4FCD"/>
    <w:rsid w:val="00FF5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fillcolor="white">
      <v:fill color="white"/>
      <v:stroke dashstyle="1 1"/>
      <v:textbox inset="5.85pt,.7pt,5.85pt,.7pt"/>
    </o:shapedefaults>
    <o:shapelayout v:ext="edit">
      <o:idmap v:ext="edit" data="1"/>
    </o:shapelayout>
  </w:shapeDefaults>
  <w:decimalSymbol w:val="."/>
  <w:listSeparator w:val=","/>
  <w15:chartTrackingRefBased/>
  <w15:docId w15:val="{C1D460B6-B2FA-4951-8C46-D83A9A34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2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142"/>
    <w:pPr>
      <w:tabs>
        <w:tab w:val="center" w:pos="4252"/>
        <w:tab w:val="right" w:pos="8504"/>
      </w:tabs>
      <w:snapToGrid w:val="0"/>
    </w:pPr>
  </w:style>
  <w:style w:type="character" w:customStyle="1" w:styleId="a4">
    <w:name w:val="ヘッダー (文字)"/>
    <w:basedOn w:val="a0"/>
    <w:link w:val="a3"/>
    <w:uiPriority w:val="99"/>
    <w:rsid w:val="00241142"/>
  </w:style>
  <w:style w:type="paragraph" w:styleId="a5">
    <w:name w:val="footer"/>
    <w:basedOn w:val="a"/>
    <w:link w:val="a6"/>
    <w:uiPriority w:val="99"/>
    <w:unhideWhenUsed/>
    <w:rsid w:val="00241142"/>
    <w:pPr>
      <w:tabs>
        <w:tab w:val="center" w:pos="4252"/>
        <w:tab w:val="right" w:pos="8504"/>
      </w:tabs>
      <w:snapToGrid w:val="0"/>
    </w:pPr>
  </w:style>
  <w:style w:type="character" w:customStyle="1" w:styleId="a6">
    <w:name w:val="フッター (文字)"/>
    <w:basedOn w:val="a0"/>
    <w:link w:val="a5"/>
    <w:uiPriority w:val="99"/>
    <w:rsid w:val="00241142"/>
  </w:style>
  <w:style w:type="table" w:styleId="a7">
    <w:name w:val="Table Grid"/>
    <w:basedOn w:val="a1"/>
    <w:uiPriority w:val="59"/>
    <w:rsid w:val="00914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4082"/>
    <w:pPr>
      <w:ind w:leftChars="400" w:left="840"/>
    </w:pPr>
  </w:style>
  <w:style w:type="character" w:styleId="a9">
    <w:name w:val="Hyperlink"/>
    <w:uiPriority w:val="99"/>
    <w:unhideWhenUsed/>
    <w:rsid w:val="005E0CA3"/>
    <w:rPr>
      <w:color w:val="0000FF"/>
      <w:u w:val="single"/>
    </w:rPr>
  </w:style>
  <w:style w:type="character" w:styleId="aa">
    <w:name w:val="FollowedHyperlink"/>
    <w:rsid w:val="00615FE3"/>
    <w:rPr>
      <w:color w:val="800080"/>
      <w:u w:val="single"/>
    </w:rPr>
  </w:style>
  <w:style w:type="paragraph" w:styleId="ab">
    <w:name w:val="Balloon Text"/>
    <w:basedOn w:val="a"/>
    <w:link w:val="ac"/>
    <w:uiPriority w:val="99"/>
    <w:semiHidden/>
    <w:unhideWhenUsed/>
    <w:rsid w:val="006D76D8"/>
    <w:rPr>
      <w:rFonts w:ascii="游ゴシック Light" w:eastAsia="游ゴシック Light" w:hAnsi="游ゴシック Light"/>
      <w:sz w:val="18"/>
      <w:szCs w:val="18"/>
    </w:rPr>
  </w:style>
  <w:style w:type="character" w:customStyle="1" w:styleId="ac">
    <w:name w:val="吹き出し (文字)"/>
    <w:link w:val="ab"/>
    <w:uiPriority w:val="99"/>
    <w:semiHidden/>
    <w:rsid w:val="006D76D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481</Words>
  <Characters>2747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平成24年度（平成25年度事業実施分）</vt:lpstr>
      <vt:lpstr>平成24年度（平成25年度事業実施分）</vt:lpstr>
    </vt:vector>
  </TitlesOfParts>
  <Company/>
  <LinksUpToDate>false</LinksUpToDate>
  <CharactersWithSpaces>3222</CharactersWithSpaces>
  <SharedDoc>false</SharedDoc>
  <HLinks>
    <vt:vector size="6" baseType="variant">
      <vt:variant>
        <vt:i4>5898345</vt:i4>
      </vt:variant>
      <vt:variant>
        <vt:i4>0</vt:i4>
      </vt:variant>
      <vt:variant>
        <vt:i4>0</vt:i4>
      </vt:variant>
      <vt:variant>
        <vt:i4>5</vt:i4>
      </vt:variant>
      <vt:variant>
        <vt:lpwstr>http://www.town.agui.lg.jp/ka/1p_boshuR5.html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平成24年度（平成25年度事業実施分）</dc:title>
  <dc:subject/>
  <dc:creator>阿久比町</dc:creator>
  <cp:keywords/>
  <dc:description/>
  <cp:lastModifiedBy>阿知和 得治</cp:lastModifiedBy>
  <cp:revision>7</cp:revision>
  <cp:lastPrinted>2023-03-24T00:49:00Z</cp:lastPrinted>
  <dcterms:created xsi:type="dcterms:W3CDTF">2023-03-23T06:52:00Z</dcterms:created>
  <dcterms:modified xsi:type="dcterms:W3CDTF">2023-03-24T00:55:00Z</dcterms:modified>
</cp:coreProperties>
</file>